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DB1" w:rsidRDefault="00B72DB1" w:rsidP="00B72DB1">
      <w:pPr>
        <w:spacing w:after="0" w:line="240" w:lineRule="auto"/>
        <w:rPr>
          <w:rFonts w:ascii="Times New Roman" w:hAnsi="Times New Roman" w:cs="Times New Roman"/>
          <w:sz w:val="24"/>
          <w:szCs w:val="24"/>
        </w:rPr>
      </w:pPr>
    </w:p>
    <w:p w:rsidR="0050383D" w:rsidRDefault="007E70E0" w:rsidP="007E70E0">
      <w:pPr>
        <w:spacing w:after="0" w:line="240" w:lineRule="auto"/>
        <w:jc w:val="center"/>
        <w:rPr>
          <w:rFonts w:ascii="Times New Roman" w:eastAsia="Times New Roman" w:hAnsi="Times New Roman"/>
          <w:b/>
          <w:bCs/>
          <w:color w:val="000000"/>
          <w:sz w:val="28"/>
          <w:lang w:eastAsia="ru-RU"/>
        </w:rPr>
      </w:pPr>
      <w:r w:rsidRPr="007E70E0">
        <w:rPr>
          <w:rFonts w:ascii="Times New Roman" w:hAnsi="Times New Roman" w:cs="Times New Roman"/>
          <w:noProof/>
          <w:sz w:val="24"/>
          <w:szCs w:val="24"/>
          <w:lang w:eastAsia="ru-RU"/>
        </w:rPr>
        <w:drawing>
          <wp:inline distT="0" distB="0" distL="0" distR="0">
            <wp:extent cx="5940425" cy="8395641"/>
            <wp:effectExtent l="0" t="0" r="3175" b="5715"/>
            <wp:docPr id="1" name="Рисунок 1" descr="E:\HPSCANS\сканир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PSCANS\сканирование.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395641"/>
                    </a:xfrm>
                    <a:prstGeom prst="rect">
                      <a:avLst/>
                    </a:prstGeom>
                    <a:noFill/>
                    <a:ln>
                      <a:noFill/>
                    </a:ln>
                  </pic:spPr>
                </pic:pic>
              </a:graphicData>
            </a:graphic>
          </wp:inline>
        </w:drawing>
      </w:r>
      <w:r>
        <w:rPr>
          <w:rFonts w:ascii="Times New Roman" w:eastAsia="Times New Roman" w:hAnsi="Times New Roman"/>
          <w:b/>
          <w:bCs/>
          <w:color w:val="000000"/>
          <w:sz w:val="28"/>
          <w:lang w:eastAsia="ru-RU"/>
        </w:rPr>
        <w:t xml:space="preserve"> </w:t>
      </w:r>
    </w:p>
    <w:p w:rsidR="00E04BFE" w:rsidRPr="00E04BFE" w:rsidRDefault="00E04BFE" w:rsidP="00E04BFE">
      <w:pPr>
        <w:keepNext/>
        <w:keepLines/>
        <w:suppressAutoHyphens/>
        <w:autoSpaceDE w:val="0"/>
        <w:autoSpaceDN w:val="0"/>
        <w:adjustRightInd w:val="0"/>
        <w:spacing w:after="0" w:line="200" w:lineRule="exact"/>
        <w:rPr>
          <w:rFonts w:ascii="Times New Roman" w:eastAsia="Times New Roman" w:hAnsi="Times New Roman" w:cs="Times New Roman"/>
          <w:sz w:val="24"/>
          <w:szCs w:val="24"/>
          <w:lang w:eastAsia="ru-RU"/>
        </w:rPr>
      </w:pPr>
      <w:bookmarkStart w:id="0" w:name="page1"/>
      <w:bookmarkEnd w:id="0"/>
    </w:p>
    <w:p w:rsidR="00E04BFE" w:rsidRPr="00E04BFE" w:rsidRDefault="00E04BFE" w:rsidP="00E04BFE">
      <w:pPr>
        <w:keepNext/>
        <w:keepLines/>
        <w:suppressAutoHyphens/>
        <w:autoSpaceDE w:val="0"/>
        <w:autoSpaceDN w:val="0"/>
        <w:adjustRightInd w:val="0"/>
        <w:spacing w:after="0" w:line="200" w:lineRule="exact"/>
        <w:jc w:val="center"/>
        <w:rPr>
          <w:rFonts w:ascii="Times New Roman" w:eastAsia="Times New Roman" w:hAnsi="Times New Roman" w:cs="Times New Roman"/>
          <w:sz w:val="24"/>
          <w:szCs w:val="24"/>
          <w:lang w:eastAsia="ru-RU"/>
        </w:rPr>
      </w:pPr>
    </w:p>
    <w:p w:rsidR="00E04BFE" w:rsidRPr="00E04BFE" w:rsidRDefault="00E04BFE" w:rsidP="00E04BFE">
      <w:pPr>
        <w:keepNext/>
        <w:keepLines/>
        <w:suppressAutoHyphens/>
        <w:autoSpaceDE w:val="0"/>
        <w:autoSpaceDN w:val="0"/>
        <w:adjustRightInd w:val="0"/>
        <w:spacing w:after="0" w:line="277" w:lineRule="exact"/>
        <w:jc w:val="center"/>
        <w:rPr>
          <w:rFonts w:ascii="Times New Roman" w:eastAsia="Times New Roman" w:hAnsi="Times New Roman" w:cs="Times New Roman"/>
          <w:sz w:val="24"/>
          <w:szCs w:val="24"/>
          <w:lang w:eastAsia="ru-RU"/>
        </w:rPr>
      </w:pPr>
    </w:p>
    <w:p w:rsidR="00E04BFE" w:rsidRPr="00E04BFE" w:rsidRDefault="00E04BFE" w:rsidP="00E04BFE">
      <w:pPr>
        <w:keepNext/>
        <w:keepLines/>
        <w:suppressAutoHyphens/>
        <w:overflowPunct w:val="0"/>
        <w:autoSpaceDE w:val="0"/>
        <w:autoSpaceDN w:val="0"/>
        <w:adjustRightInd w:val="0"/>
        <w:spacing w:after="0" w:line="211" w:lineRule="auto"/>
        <w:ind w:right="540"/>
        <w:contextualSpacing/>
        <w:jc w:val="center"/>
        <w:rPr>
          <w:rFonts w:ascii="Times New Roman" w:eastAsia="Times New Roman" w:hAnsi="Times New Roman" w:cs="Times New Roman"/>
          <w:b/>
          <w:bCs/>
          <w:sz w:val="24"/>
          <w:szCs w:val="24"/>
          <w:lang w:eastAsia="ru-RU"/>
        </w:rPr>
      </w:pPr>
      <w:r w:rsidRPr="00E04BFE">
        <w:rPr>
          <w:rFonts w:ascii="Times New Roman" w:eastAsia="Times New Roman" w:hAnsi="Times New Roman" w:cs="Times New Roman"/>
          <w:b/>
          <w:bCs/>
          <w:sz w:val="24"/>
          <w:szCs w:val="24"/>
          <w:lang w:eastAsia="ru-RU"/>
        </w:rPr>
        <w:t>ПОЛОЖЕНИЕ</w:t>
      </w:r>
    </w:p>
    <w:p w:rsidR="00E04BFE" w:rsidRDefault="00E04BFE" w:rsidP="00E04BFE">
      <w:pPr>
        <w:keepNext/>
        <w:keepLines/>
        <w:suppressAutoHyphens/>
        <w:overflowPunct w:val="0"/>
        <w:autoSpaceDE w:val="0"/>
        <w:autoSpaceDN w:val="0"/>
        <w:adjustRightInd w:val="0"/>
        <w:spacing w:after="0" w:line="211" w:lineRule="auto"/>
        <w:ind w:right="540"/>
        <w:contextualSpacing/>
        <w:jc w:val="center"/>
        <w:rPr>
          <w:rFonts w:ascii="Times New Roman" w:eastAsia="Times New Roman" w:hAnsi="Times New Roman" w:cs="Times New Roman"/>
          <w:b/>
          <w:bCs/>
          <w:sz w:val="24"/>
          <w:szCs w:val="24"/>
          <w:lang w:eastAsia="ru-RU"/>
        </w:rPr>
      </w:pPr>
    </w:p>
    <w:p w:rsidR="00E04BFE" w:rsidRPr="00E04BFE" w:rsidRDefault="001B772D" w:rsidP="00E04BFE">
      <w:pPr>
        <w:keepNext/>
        <w:keepLines/>
        <w:suppressAutoHyphens/>
        <w:overflowPunct w:val="0"/>
        <w:autoSpaceDE w:val="0"/>
        <w:autoSpaceDN w:val="0"/>
        <w:adjustRightInd w:val="0"/>
        <w:spacing w:after="0" w:line="211" w:lineRule="auto"/>
        <w:ind w:right="540"/>
        <w:contextualSpacing/>
        <w:jc w:val="center"/>
        <w:rPr>
          <w:rFonts w:ascii="Times New Roman" w:eastAsia="Times New Roman" w:hAnsi="Times New Roman" w:cs="Times New Roman"/>
          <w:bCs/>
          <w:sz w:val="24"/>
          <w:szCs w:val="24"/>
          <w:lang w:eastAsia="ru-RU"/>
        </w:rPr>
      </w:pPr>
      <w:r w:rsidRPr="001B772D">
        <w:rPr>
          <w:rFonts w:ascii="Times New Roman" w:eastAsia="Times New Roman" w:hAnsi="Times New Roman" w:cs="Times New Roman"/>
          <w:bCs/>
          <w:sz w:val="24"/>
          <w:szCs w:val="24"/>
          <w:lang w:eastAsia="ru-RU"/>
        </w:rPr>
        <w:t>О комиссии по антикоррупционной политике Муниципального бюджетного учреждения дополнительного образования «Муслюмовская детская школа искусств»</w:t>
      </w:r>
    </w:p>
    <w:p w:rsidR="00E04BFE" w:rsidRPr="00E04BFE" w:rsidRDefault="00E04BFE" w:rsidP="00E04BFE">
      <w:pPr>
        <w:keepNext/>
        <w:keepLine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04BFE" w:rsidRPr="00E04BFE" w:rsidRDefault="00E04BFE" w:rsidP="001B772D">
      <w:pPr>
        <w:keepNext/>
        <w:keepLines/>
        <w:tabs>
          <w:tab w:val="left" w:pos="4120"/>
        </w:tabs>
        <w:suppressAutoHyphens/>
        <w:spacing w:after="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                                             </w:t>
      </w:r>
      <w:r w:rsidRPr="00E04BFE">
        <w:rPr>
          <w:rFonts w:ascii="Times New Roman" w:eastAsia="Times New Roman" w:hAnsi="Times New Roman" w:cs="Times New Roman"/>
          <w:b/>
          <w:bCs/>
          <w:sz w:val="24"/>
          <w:szCs w:val="24"/>
          <w:lang w:eastAsia="ru-RU"/>
        </w:rPr>
        <w:t>1. Общие положения</w:t>
      </w:r>
    </w:p>
    <w:p w:rsidR="00E04BFE" w:rsidRPr="00E04BFE" w:rsidRDefault="00E04BFE" w:rsidP="00E04BFE">
      <w:pPr>
        <w:keepNext/>
        <w:keepLines/>
        <w:suppressAutoHyphens/>
        <w:spacing w:after="0" w:line="360" w:lineRule="auto"/>
        <w:ind w:right="20"/>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1.1. Настоящее Положение разработано в соответствии с Конституцией Российской Федерации, Федеральным законом Российской Федерации от 29.12.2012 г. № 273-ФЗ «Об образовании в Российской Федерации», Федеральным законом Российской Федерации от 25 декабря 2008 г. «О противодействии коррупции» и иными нормативно-правовыми актами и документами в сфере борьбы с коррупцией.</w:t>
      </w:r>
    </w:p>
    <w:p w:rsidR="00E04BFE" w:rsidRPr="00E04BFE" w:rsidRDefault="00E04BFE" w:rsidP="00E04BFE">
      <w:pPr>
        <w:keepNext/>
        <w:keepLines/>
        <w:suppressAutoHyphens/>
        <w:spacing w:after="0" w:line="360" w:lineRule="auto"/>
        <w:ind w:right="40"/>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xml:space="preserve">1.2. Настоящим Положением определяется порядок создания, деятельности, а также задачи и компетенция комиссии по противодействию коррупции и урегулированию конфликта интересов в </w:t>
      </w:r>
      <w:r>
        <w:rPr>
          <w:rFonts w:ascii="Times New Roman" w:eastAsia="Times New Roman" w:hAnsi="Times New Roman" w:cs="Times New Roman"/>
          <w:sz w:val="24"/>
          <w:szCs w:val="24"/>
          <w:lang w:eastAsia="ru-RU"/>
        </w:rPr>
        <w:t>Школе</w:t>
      </w:r>
      <w:r w:rsidRPr="00E04BFE">
        <w:rPr>
          <w:rFonts w:ascii="Times New Roman" w:eastAsia="Times New Roman" w:hAnsi="Times New Roman" w:cs="Times New Roman"/>
          <w:sz w:val="24"/>
          <w:szCs w:val="24"/>
          <w:lang w:eastAsia="ru-RU"/>
        </w:rPr>
        <w:t>.</w:t>
      </w:r>
    </w:p>
    <w:p w:rsidR="00E04BFE" w:rsidRPr="00E04BFE" w:rsidRDefault="00E04BFE" w:rsidP="00E04BFE">
      <w:pPr>
        <w:keepNext/>
        <w:keepLines/>
        <w:suppressAutoHyphens/>
        <w:spacing w:after="0" w:line="360" w:lineRule="auto"/>
        <w:ind w:right="40"/>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1.3. Комиссия по пр</w:t>
      </w:r>
      <w:r>
        <w:rPr>
          <w:rFonts w:ascii="Times New Roman" w:eastAsia="Times New Roman" w:hAnsi="Times New Roman" w:cs="Times New Roman"/>
          <w:sz w:val="24"/>
          <w:szCs w:val="24"/>
          <w:lang w:eastAsia="ru-RU"/>
        </w:rPr>
        <w:t>отиводействию коррупции (далее -</w:t>
      </w:r>
      <w:r w:rsidRPr="00E04BFE">
        <w:rPr>
          <w:rFonts w:ascii="Times New Roman" w:eastAsia="Times New Roman" w:hAnsi="Times New Roman" w:cs="Times New Roman"/>
          <w:sz w:val="24"/>
          <w:szCs w:val="24"/>
          <w:lang w:eastAsia="ru-RU"/>
        </w:rPr>
        <w:t xml:space="preserve"> Комиссия), создается в целях:</w:t>
      </w:r>
    </w:p>
    <w:p w:rsidR="00E04BFE" w:rsidRPr="00E04BFE" w:rsidRDefault="00E04BFE" w:rsidP="00E04BFE">
      <w:pPr>
        <w:keepNext/>
        <w:keepLines/>
        <w:suppressAutoHyphens/>
        <w:spacing w:after="0" w:line="360" w:lineRule="auto"/>
        <w:ind w:right="4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04BFE">
        <w:rPr>
          <w:rFonts w:ascii="Times New Roman" w:eastAsia="Times New Roman" w:hAnsi="Times New Roman" w:cs="Times New Roman"/>
          <w:sz w:val="24"/>
          <w:szCs w:val="24"/>
          <w:lang w:eastAsia="ru-RU"/>
        </w:rPr>
        <w:t xml:space="preserve">осуществления деятельности по предотвращению, профилактике и борьбе с коррупцией в преподавательской среде, а также среди сотрудников </w:t>
      </w:r>
      <w:r>
        <w:rPr>
          <w:rFonts w:ascii="Times New Roman" w:eastAsia="Times New Roman" w:hAnsi="Times New Roman" w:cs="Times New Roman"/>
          <w:sz w:val="24"/>
          <w:szCs w:val="24"/>
          <w:lang w:eastAsia="ru-RU"/>
        </w:rPr>
        <w:t>Школы</w:t>
      </w:r>
      <w:r w:rsidRPr="00E04BFE">
        <w:rPr>
          <w:rFonts w:ascii="Times New Roman" w:eastAsia="Times New Roman" w:hAnsi="Times New Roman" w:cs="Times New Roman"/>
          <w:sz w:val="24"/>
          <w:szCs w:val="24"/>
          <w:lang w:eastAsia="ru-RU"/>
        </w:rPr>
        <w:t xml:space="preserve"> из числа учебно-вспомогательного и административного состава;</w:t>
      </w:r>
    </w:p>
    <w:p w:rsidR="00E04BFE" w:rsidRPr="00E04BFE" w:rsidRDefault="00E04BFE" w:rsidP="00E04BFE">
      <w:pPr>
        <w:keepNext/>
        <w:keepLines/>
        <w:suppressAutoHyphens/>
        <w:spacing w:after="0" w:line="360" w:lineRule="auto"/>
        <w:ind w:right="2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04BFE">
        <w:rPr>
          <w:rFonts w:ascii="Times New Roman" w:eastAsia="Times New Roman" w:hAnsi="Times New Roman" w:cs="Times New Roman"/>
          <w:sz w:val="24"/>
          <w:szCs w:val="24"/>
          <w:lang w:eastAsia="ru-RU"/>
        </w:rPr>
        <w:t xml:space="preserve">надлежащего общественного контроля, открытости в деятельности </w:t>
      </w:r>
      <w:r>
        <w:rPr>
          <w:rFonts w:ascii="Times New Roman" w:eastAsia="Times New Roman" w:hAnsi="Times New Roman" w:cs="Times New Roman"/>
          <w:sz w:val="24"/>
          <w:szCs w:val="24"/>
          <w:lang w:eastAsia="ru-RU"/>
        </w:rPr>
        <w:t>Школы</w:t>
      </w:r>
      <w:r w:rsidRPr="00E04BFE">
        <w:rPr>
          <w:rFonts w:ascii="Times New Roman" w:eastAsia="Times New Roman" w:hAnsi="Times New Roman" w:cs="Times New Roman"/>
          <w:sz w:val="24"/>
          <w:szCs w:val="24"/>
          <w:lang w:eastAsia="ru-RU"/>
        </w:rPr>
        <w:t xml:space="preserve">, установления и укрепления конструктивных отношений между родителями (законными представителями) </w:t>
      </w:r>
      <w:r>
        <w:rPr>
          <w:rFonts w:ascii="Times New Roman" w:eastAsia="Times New Roman" w:hAnsi="Times New Roman" w:cs="Times New Roman"/>
          <w:sz w:val="24"/>
          <w:szCs w:val="24"/>
          <w:lang w:eastAsia="ru-RU"/>
        </w:rPr>
        <w:t>обучающихся и работниками Ш</w:t>
      </w:r>
      <w:r w:rsidRPr="00E04BFE">
        <w:rPr>
          <w:rFonts w:ascii="Times New Roman" w:eastAsia="Times New Roman" w:hAnsi="Times New Roman" w:cs="Times New Roman"/>
          <w:sz w:val="24"/>
          <w:szCs w:val="24"/>
          <w:lang w:eastAsia="ru-RU"/>
        </w:rPr>
        <w:t>колы;</w:t>
      </w:r>
    </w:p>
    <w:p w:rsidR="00E04BFE" w:rsidRPr="00E04BFE" w:rsidRDefault="00E04BFE" w:rsidP="00E04BFE">
      <w:pPr>
        <w:keepNext/>
        <w:keepLines/>
        <w:suppressAutoHyphens/>
        <w:spacing w:after="0" w:line="36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04BFE">
        <w:rPr>
          <w:rFonts w:ascii="Times New Roman" w:eastAsia="Times New Roman" w:hAnsi="Times New Roman" w:cs="Times New Roman"/>
          <w:sz w:val="24"/>
          <w:szCs w:val="24"/>
          <w:lang w:eastAsia="ru-RU"/>
        </w:rPr>
        <w:t xml:space="preserve">создания стабильных правовых, социально-экономических и морально-нравственных основ предупреждения коррупции среди родителей (законных представителей) </w:t>
      </w:r>
      <w:r>
        <w:rPr>
          <w:rFonts w:ascii="Times New Roman" w:eastAsia="Times New Roman" w:hAnsi="Times New Roman" w:cs="Times New Roman"/>
          <w:sz w:val="24"/>
          <w:szCs w:val="24"/>
          <w:lang w:eastAsia="ru-RU"/>
        </w:rPr>
        <w:t>обучающихся</w:t>
      </w:r>
      <w:r w:rsidRPr="00E04BFE">
        <w:rPr>
          <w:rFonts w:ascii="Times New Roman" w:eastAsia="Times New Roman" w:hAnsi="Times New Roman" w:cs="Times New Roman"/>
          <w:sz w:val="24"/>
          <w:szCs w:val="24"/>
          <w:lang w:eastAsia="ru-RU"/>
        </w:rPr>
        <w:t xml:space="preserve"> и работников школы искусств.</w:t>
      </w:r>
    </w:p>
    <w:p w:rsidR="00E04BFE" w:rsidRPr="00E04BFE" w:rsidRDefault="00E04BFE" w:rsidP="00E04BFE">
      <w:pPr>
        <w:keepNext/>
        <w:keepLines/>
        <w:suppressAutoHyphens/>
        <w:spacing w:after="0" w:line="360" w:lineRule="auto"/>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1.4. Комиссия в своей деятельности руководствуется указанными в п. 1.1. настоящего Положения нормативными правовыми актами, а также настоящим Положением.</w:t>
      </w:r>
    </w:p>
    <w:p w:rsidR="00E04BFE" w:rsidRPr="00E04BFE" w:rsidRDefault="00E04BFE" w:rsidP="00E04BFE">
      <w:pPr>
        <w:keepNext/>
        <w:keepLines/>
        <w:suppressAutoHyphens/>
        <w:spacing w:after="0" w:line="360" w:lineRule="auto"/>
        <w:rPr>
          <w:rFonts w:ascii="Times New Roman" w:eastAsia="Times New Roman" w:hAnsi="Times New Roman" w:cs="Times New Roman"/>
          <w:sz w:val="24"/>
          <w:szCs w:val="24"/>
          <w:lang w:eastAsia="ru-RU"/>
        </w:rPr>
      </w:pPr>
    </w:p>
    <w:p w:rsidR="00E04BFE" w:rsidRPr="00E04BFE" w:rsidRDefault="00E04BFE" w:rsidP="00E04BFE">
      <w:pPr>
        <w:keepNext/>
        <w:keepLines/>
        <w:numPr>
          <w:ilvl w:val="2"/>
          <w:numId w:val="11"/>
        </w:numPr>
        <w:tabs>
          <w:tab w:val="left" w:pos="3740"/>
        </w:tabs>
        <w:suppressAutoHyphens/>
        <w:spacing w:after="0" w:line="360" w:lineRule="auto"/>
        <w:ind w:left="3740" w:hanging="285"/>
        <w:contextualSpacing/>
        <w:rPr>
          <w:rFonts w:ascii="Times New Roman" w:eastAsia="Times New Roman" w:hAnsi="Times New Roman" w:cs="Times New Roman"/>
          <w:b/>
          <w:bCs/>
          <w:sz w:val="24"/>
          <w:szCs w:val="24"/>
          <w:lang w:eastAsia="ru-RU"/>
        </w:rPr>
      </w:pPr>
      <w:r w:rsidRPr="00E04BFE">
        <w:rPr>
          <w:rFonts w:ascii="Times New Roman" w:eastAsia="Times New Roman" w:hAnsi="Times New Roman" w:cs="Times New Roman"/>
          <w:b/>
          <w:bCs/>
          <w:sz w:val="24"/>
          <w:szCs w:val="24"/>
          <w:lang w:eastAsia="ru-RU"/>
        </w:rPr>
        <w:t>Основные понятия</w:t>
      </w:r>
    </w:p>
    <w:p w:rsidR="00E04BFE" w:rsidRPr="00E04BFE" w:rsidRDefault="00E04BFE" w:rsidP="001B772D">
      <w:pPr>
        <w:keepNext/>
        <w:keepLines/>
        <w:suppressAutoHyphens/>
        <w:spacing w:after="0" w:line="360" w:lineRule="auto"/>
        <w:ind w:left="520"/>
        <w:contextualSpacing/>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Для целей настоящего Положения используются следующие основные понятия:</w:t>
      </w:r>
    </w:p>
    <w:p w:rsidR="00E04BFE" w:rsidRPr="00E04BFE" w:rsidRDefault="00E04BFE" w:rsidP="00E04BFE">
      <w:pPr>
        <w:keepNext/>
        <w:keepLines/>
        <w:tabs>
          <w:tab w:val="left" w:pos="1060"/>
        </w:tabs>
        <w:suppressAutoHyphens/>
        <w:spacing w:after="0" w:line="360" w:lineRule="auto"/>
        <w:ind w:left="52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Pr="00E04BFE">
        <w:rPr>
          <w:rFonts w:ascii="Times New Roman" w:eastAsia="Times New Roman" w:hAnsi="Times New Roman" w:cs="Times New Roman"/>
          <w:sz w:val="24"/>
          <w:szCs w:val="24"/>
          <w:lang w:eastAsia="ru-RU"/>
        </w:rPr>
        <w:tab/>
      </w:r>
      <w:r w:rsidRPr="00E04BFE">
        <w:rPr>
          <w:rFonts w:ascii="Times New Roman" w:eastAsia="Times New Roman" w:hAnsi="Times New Roman" w:cs="Times New Roman"/>
          <w:i/>
          <w:iCs/>
          <w:sz w:val="24"/>
          <w:szCs w:val="24"/>
          <w:lang w:eastAsia="ru-RU"/>
        </w:rPr>
        <w:t>Коррупция:</w:t>
      </w:r>
    </w:p>
    <w:p w:rsidR="00E04BFE" w:rsidRPr="00E04BFE" w:rsidRDefault="00E04BFE" w:rsidP="00E04BFE">
      <w:pPr>
        <w:keepNext/>
        <w:keepLines/>
        <w:suppressAutoHyphens/>
        <w:spacing w:after="0" w:line="360" w:lineRule="auto"/>
        <w:ind w:firstLine="514"/>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xml:space="preserve">а) злоупотребление служебным положением, дача взятки, коммерческий подкуп, получение взятки, злоупотребление полномочиями, либо иное незаконное использование работником </w:t>
      </w:r>
      <w:r>
        <w:rPr>
          <w:rFonts w:ascii="Times New Roman" w:eastAsia="Times New Roman" w:hAnsi="Times New Roman" w:cs="Times New Roman"/>
          <w:sz w:val="24"/>
          <w:szCs w:val="24"/>
          <w:lang w:eastAsia="ru-RU"/>
        </w:rPr>
        <w:t>Школы</w:t>
      </w:r>
      <w:r w:rsidRPr="00E04BFE">
        <w:rPr>
          <w:rFonts w:ascii="Times New Roman" w:eastAsia="Times New Roman" w:hAnsi="Times New Roman" w:cs="Times New Roman"/>
          <w:sz w:val="24"/>
          <w:szCs w:val="24"/>
          <w:lang w:eastAsia="ru-RU"/>
        </w:rPr>
        <w:t xml:space="preserve"> из числа преподавательского состава, учебно-вспомогательного или административного состава своего должностного положения вопреки законным интересам школы искусств,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E04BFE" w:rsidRPr="00E04BFE" w:rsidRDefault="00E04BFE" w:rsidP="00E04BFE">
      <w:pPr>
        <w:keepNext/>
        <w:keepLines/>
        <w:suppressAutoHyphens/>
        <w:spacing w:after="0" w:line="360" w:lineRule="auto"/>
        <w:ind w:left="7" w:right="20" w:firstLine="514"/>
        <w:contextualSpacing/>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lastRenderedPageBreak/>
        <w:t>б) совершение деяний, указанных в подпункте «а» настоящего пункта, от имени или в интересах юридического лица.</w:t>
      </w:r>
    </w:p>
    <w:p w:rsidR="00E04BFE" w:rsidRPr="00E04BFE" w:rsidRDefault="00E04BFE" w:rsidP="00E04BFE">
      <w:pPr>
        <w:keepNext/>
        <w:keepLines/>
        <w:suppressAutoHyphens/>
        <w:spacing w:after="0" w:line="360" w:lineRule="auto"/>
        <w:ind w:left="527"/>
        <w:contextualSpacing/>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xml:space="preserve">2.2.  </w:t>
      </w:r>
      <w:r w:rsidRPr="00E04BFE">
        <w:rPr>
          <w:rFonts w:ascii="Times New Roman" w:eastAsia="Times New Roman" w:hAnsi="Times New Roman" w:cs="Times New Roman"/>
          <w:i/>
          <w:iCs/>
          <w:sz w:val="24"/>
          <w:szCs w:val="24"/>
          <w:lang w:eastAsia="ru-RU"/>
        </w:rPr>
        <w:t>Субъекты антикоррупционной политики:</w:t>
      </w:r>
    </w:p>
    <w:p w:rsidR="00E04BFE" w:rsidRPr="00E04BFE" w:rsidRDefault="00E04BFE" w:rsidP="00E04BFE">
      <w:pPr>
        <w:keepNext/>
        <w:keepLines/>
        <w:suppressAutoHyphens/>
        <w:spacing w:after="0" w:line="360" w:lineRule="auto"/>
        <w:ind w:left="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в Ш</w:t>
      </w:r>
      <w:r w:rsidRPr="00E04BFE">
        <w:rPr>
          <w:rFonts w:ascii="Times New Roman" w:eastAsia="Times New Roman" w:hAnsi="Times New Roman" w:cs="Times New Roman"/>
          <w:sz w:val="24"/>
          <w:szCs w:val="24"/>
          <w:lang w:eastAsia="ru-RU"/>
        </w:rPr>
        <w:t>коле субъектами антикоррупционной политики являются:</w:t>
      </w:r>
    </w:p>
    <w:p w:rsidR="00E04BFE" w:rsidRPr="00E04BFE" w:rsidRDefault="00E04BFE" w:rsidP="00E04BFE">
      <w:pPr>
        <w:keepNext/>
        <w:keepLines/>
        <w:numPr>
          <w:ilvl w:val="0"/>
          <w:numId w:val="12"/>
        </w:numPr>
        <w:tabs>
          <w:tab w:val="left" w:pos="209"/>
        </w:tabs>
        <w:suppressAutoHyphens/>
        <w:spacing w:after="0" w:line="360" w:lineRule="auto"/>
        <w:ind w:left="7" w:hanging="2"/>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работники из числа преподавательского состава и учебно-вспомогательный пер</w:t>
      </w:r>
      <w:r>
        <w:rPr>
          <w:rFonts w:ascii="Times New Roman" w:eastAsia="Times New Roman" w:hAnsi="Times New Roman" w:cs="Times New Roman"/>
          <w:sz w:val="24"/>
          <w:szCs w:val="24"/>
          <w:lang w:eastAsia="ru-RU"/>
        </w:rPr>
        <w:t>сонал, сотрудники Школы</w:t>
      </w:r>
      <w:r w:rsidRPr="00E04BFE">
        <w:rPr>
          <w:rFonts w:ascii="Times New Roman" w:eastAsia="Times New Roman" w:hAnsi="Times New Roman" w:cs="Times New Roman"/>
          <w:sz w:val="24"/>
          <w:szCs w:val="24"/>
          <w:lang w:eastAsia="ru-RU"/>
        </w:rPr>
        <w:t>;</w:t>
      </w:r>
    </w:p>
    <w:p w:rsidR="00E04BFE" w:rsidRPr="00E04BFE" w:rsidRDefault="00E04BFE" w:rsidP="00E04BFE">
      <w:pPr>
        <w:keepNext/>
        <w:keepLines/>
        <w:numPr>
          <w:ilvl w:val="0"/>
          <w:numId w:val="12"/>
        </w:numPr>
        <w:tabs>
          <w:tab w:val="left" w:pos="212"/>
        </w:tabs>
        <w:suppressAutoHyphens/>
        <w:spacing w:after="0" w:line="360" w:lineRule="auto"/>
        <w:ind w:left="7" w:hanging="2"/>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родители (законные представители)</w:t>
      </w:r>
      <w:r w:rsidR="009927EB">
        <w:rPr>
          <w:rFonts w:ascii="Times New Roman" w:eastAsia="Times New Roman" w:hAnsi="Times New Roman" w:cs="Times New Roman"/>
          <w:sz w:val="24"/>
          <w:szCs w:val="24"/>
          <w:lang w:eastAsia="ru-RU"/>
        </w:rPr>
        <w:t xml:space="preserve"> обучающихся</w:t>
      </w:r>
      <w:r w:rsidRPr="00E04BFE">
        <w:rPr>
          <w:rFonts w:ascii="Times New Roman" w:eastAsia="Times New Roman" w:hAnsi="Times New Roman" w:cs="Times New Roman"/>
          <w:sz w:val="24"/>
          <w:szCs w:val="24"/>
          <w:lang w:eastAsia="ru-RU"/>
        </w:rPr>
        <w:t>; сторонние физические и юридические лица, заинтересованные в качественном получении/оказании образовательных в школе искусств.</w:t>
      </w:r>
    </w:p>
    <w:p w:rsidR="00E04BFE" w:rsidRPr="00E04BFE" w:rsidRDefault="00E04BFE" w:rsidP="009927EB">
      <w:pPr>
        <w:keepNext/>
        <w:keepLines/>
        <w:suppressAutoHyphens/>
        <w:spacing w:after="0" w:line="360" w:lineRule="auto"/>
        <w:ind w:left="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б) субъекты коррупционных правонарушений – физические лица, использующие свой статус, вопреки законным интересам школы искусств, для незаконного получения выгод, а также лица, незаконно предоставляющие такие выгоды,</w:t>
      </w:r>
    </w:p>
    <w:p w:rsidR="00E04BFE" w:rsidRPr="00E04BFE" w:rsidRDefault="00E04BFE" w:rsidP="001B772D">
      <w:pPr>
        <w:keepNext/>
        <w:keepLines/>
        <w:suppressAutoHyphens/>
        <w:spacing w:after="0" w:line="360" w:lineRule="auto"/>
        <w:ind w:left="7" w:firstLine="509"/>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xml:space="preserve">2.3. </w:t>
      </w:r>
      <w:r w:rsidRPr="00E04BFE">
        <w:rPr>
          <w:rFonts w:ascii="Times New Roman" w:eastAsia="Times New Roman" w:hAnsi="Times New Roman" w:cs="Times New Roman"/>
          <w:i/>
          <w:iCs/>
          <w:sz w:val="24"/>
          <w:szCs w:val="24"/>
          <w:lang w:eastAsia="ru-RU"/>
        </w:rPr>
        <w:t>Конфликт интересов</w:t>
      </w:r>
      <w:r w:rsidRPr="00E04BFE">
        <w:rPr>
          <w:rFonts w:ascii="Times New Roman" w:eastAsia="Times New Roman" w:hAnsi="Times New Roman" w:cs="Times New Roman"/>
          <w:sz w:val="24"/>
          <w:szCs w:val="24"/>
          <w:lang w:eastAsia="ru-RU"/>
        </w:rPr>
        <w:t xml:space="preserve"> – ситуация, при которой личная заинтересованность (прямая или косвен</w:t>
      </w:r>
      <w:r w:rsidR="009927EB">
        <w:rPr>
          <w:rFonts w:ascii="Times New Roman" w:eastAsia="Times New Roman" w:hAnsi="Times New Roman" w:cs="Times New Roman"/>
          <w:sz w:val="24"/>
          <w:szCs w:val="24"/>
          <w:lang w:eastAsia="ru-RU"/>
        </w:rPr>
        <w:t>ная) работника (представителя) Ш</w:t>
      </w:r>
      <w:r w:rsidRPr="00E04BFE">
        <w:rPr>
          <w:rFonts w:ascii="Times New Roman" w:eastAsia="Times New Roman" w:hAnsi="Times New Roman" w:cs="Times New Roman"/>
          <w:sz w:val="24"/>
          <w:szCs w:val="24"/>
          <w:lang w:eastAsia="ru-RU"/>
        </w:rPr>
        <w:t>колы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школы искусств, способное привести к причинению вреда правам и законным интересам, имуществу и (и л и) деловой репутации школы искусств.</w:t>
      </w:r>
    </w:p>
    <w:p w:rsidR="00E04BFE" w:rsidRPr="00E04BFE" w:rsidRDefault="00E04BFE" w:rsidP="001B772D">
      <w:pPr>
        <w:keepNext/>
        <w:keepLines/>
        <w:suppressAutoHyphens/>
        <w:spacing w:after="0" w:line="360" w:lineRule="auto"/>
        <w:ind w:left="7" w:firstLine="55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xml:space="preserve">2.4. </w:t>
      </w:r>
      <w:r w:rsidRPr="00E04BFE">
        <w:rPr>
          <w:rFonts w:ascii="Times New Roman" w:eastAsia="Times New Roman" w:hAnsi="Times New Roman" w:cs="Times New Roman"/>
          <w:i/>
          <w:iCs/>
          <w:sz w:val="24"/>
          <w:szCs w:val="24"/>
          <w:lang w:eastAsia="ru-RU"/>
        </w:rPr>
        <w:t>Конфликт интересов педагогического работника</w:t>
      </w:r>
      <w:r w:rsidRPr="00E04BFE">
        <w:rPr>
          <w:rFonts w:ascii="Times New Roman" w:eastAsia="Times New Roman" w:hAnsi="Times New Roman" w:cs="Times New Roman"/>
          <w:sz w:val="24"/>
          <w:szCs w:val="24"/>
          <w:lang w:eastAsia="ru-RU"/>
        </w:rPr>
        <w:t xml:space="preserve"> – ситуация, при которой у него, при осуществлении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профессиональных обязанностей вследствие противоречия между его личной заинтересованностью и интересами родителей (законных представителей) </w:t>
      </w:r>
      <w:r w:rsidR="001B772D">
        <w:rPr>
          <w:rFonts w:ascii="Times New Roman" w:eastAsia="Times New Roman" w:hAnsi="Times New Roman" w:cs="Times New Roman"/>
          <w:sz w:val="24"/>
          <w:szCs w:val="24"/>
          <w:lang w:eastAsia="ru-RU"/>
        </w:rPr>
        <w:t>об</w:t>
      </w:r>
      <w:r w:rsidRPr="00E04BFE">
        <w:rPr>
          <w:rFonts w:ascii="Times New Roman" w:eastAsia="Times New Roman" w:hAnsi="Times New Roman" w:cs="Times New Roman"/>
          <w:sz w:val="24"/>
          <w:szCs w:val="24"/>
          <w:lang w:eastAsia="ru-RU"/>
        </w:rPr>
        <w:t>уча</w:t>
      </w:r>
      <w:r w:rsidR="001B772D">
        <w:rPr>
          <w:rFonts w:ascii="Times New Roman" w:eastAsia="Times New Roman" w:hAnsi="Times New Roman" w:cs="Times New Roman"/>
          <w:sz w:val="24"/>
          <w:szCs w:val="24"/>
          <w:lang w:eastAsia="ru-RU"/>
        </w:rPr>
        <w:t>ю</w:t>
      </w:r>
      <w:r w:rsidRPr="00E04BFE">
        <w:rPr>
          <w:rFonts w:ascii="Times New Roman" w:eastAsia="Times New Roman" w:hAnsi="Times New Roman" w:cs="Times New Roman"/>
          <w:sz w:val="24"/>
          <w:szCs w:val="24"/>
          <w:lang w:eastAsia="ru-RU"/>
        </w:rPr>
        <w:t>щихся;</w:t>
      </w:r>
    </w:p>
    <w:p w:rsidR="00E04BFE" w:rsidRPr="00E04BFE" w:rsidRDefault="00E04BFE" w:rsidP="001B772D">
      <w:pPr>
        <w:keepNext/>
        <w:keepLines/>
        <w:suppressAutoHyphens/>
        <w:spacing w:after="0" w:line="360" w:lineRule="auto"/>
        <w:ind w:left="7" w:firstLine="55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xml:space="preserve">2.5. </w:t>
      </w:r>
      <w:r w:rsidRPr="00E04BFE">
        <w:rPr>
          <w:rFonts w:ascii="Times New Roman" w:eastAsia="Times New Roman" w:hAnsi="Times New Roman" w:cs="Times New Roman"/>
          <w:i/>
          <w:iCs/>
          <w:sz w:val="24"/>
          <w:szCs w:val="24"/>
          <w:lang w:eastAsia="ru-RU"/>
        </w:rPr>
        <w:t>Личная заинтересованность работника школы искусств</w:t>
      </w:r>
      <w:r w:rsidRPr="00E04BFE">
        <w:rPr>
          <w:rFonts w:ascii="Times New Roman" w:eastAsia="Times New Roman" w:hAnsi="Times New Roman" w:cs="Times New Roman"/>
          <w:sz w:val="24"/>
          <w:szCs w:val="24"/>
          <w:lang w:eastAsia="ru-RU"/>
        </w:rPr>
        <w:t xml:space="preserve"> – возможность получения 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работника либо для лиц, находящихся в близком родстве с работником, как-то: родителей, супруги/супруга, детей, братьев, сестер, а также братьев, сестер, родителей, детей супруга/супруги работника и супругов детей работника.</w:t>
      </w:r>
    </w:p>
    <w:p w:rsidR="00E04BFE" w:rsidRPr="00E04BFE" w:rsidRDefault="00E04BFE" w:rsidP="001B772D">
      <w:pPr>
        <w:keepNext/>
        <w:keepLines/>
        <w:suppressAutoHyphens/>
        <w:spacing w:after="0" w:line="360" w:lineRule="auto"/>
        <w:ind w:left="7" w:right="40" w:firstLine="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2.6</w:t>
      </w:r>
      <w:r w:rsidRPr="00E04BFE">
        <w:rPr>
          <w:rFonts w:ascii="Times New Roman" w:eastAsia="Times New Roman" w:hAnsi="Times New Roman" w:cs="Times New Roman"/>
          <w:i/>
          <w:iCs/>
          <w:sz w:val="24"/>
          <w:szCs w:val="24"/>
          <w:lang w:eastAsia="ru-RU"/>
        </w:rPr>
        <w:t>.</w:t>
      </w:r>
      <w:r w:rsidRPr="00E04BFE">
        <w:rPr>
          <w:rFonts w:ascii="Times New Roman" w:eastAsia="Times New Roman" w:hAnsi="Times New Roman" w:cs="Times New Roman"/>
          <w:sz w:val="24"/>
          <w:szCs w:val="24"/>
          <w:lang w:eastAsia="ru-RU"/>
        </w:rPr>
        <w:t xml:space="preserve"> </w:t>
      </w:r>
      <w:r w:rsidRPr="00E04BFE">
        <w:rPr>
          <w:rFonts w:ascii="Times New Roman" w:eastAsia="Times New Roman" w:hAnsi="Times New Roman" w:cs="Times New Roman"/>
          <w:i/>
          <w:iCs/>
          <w:sz w:val="24"/>
          <w:szCs w:val="24"/>
          <w:lang w:eastAsia="ru-RU"/>
        </w:rPr>
        <w:t xml:space="preserve">Коррупционное правонарушение – </w:t>
      </w:r>
      <w:r w:rsidRPr="00E04BFE">
        <w:rPr>
          <w:rFonts w:ascii="Times New Roman" w:eastAsia="Times New Roman" w:hAnsi="Times New Roman" w:cs="Times New Roman"/>
          <w:sz w:val="24"/>
          <w:szCs w:val="24"/>
          <w:lang w:eastAsia="ru-RU"/>
        </w:rPr>
        <w:t>отдельное проявление коррупции, влекущее за собой дисциплинарную, административную, уголовную или иную ответственность.</w:t>
      </w:r>
    </w:p>
    <w:p w:rsidR="00E04BFE" w:rsidRPr="00E04BFE" w:rsidRDefault="00E04BFE" w:rsidP="00E04BFE">
      <w:pPr>
        <w:keepNext/>
        <w:keepLines/>
        <w:suppressAutoHyphens/>
        <w:spacing w:after="0" w:line="360" w:lineRule="auto"/>
        <w:ind w:left="567"/>
        <w:contextualSpacing/>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xml:space="preserve">2.7. </w:t>
      </w:r>
      <w:r w:rsidRPr="00E04BFE">
        <w:rPr>
          <w:rFonts w:ascii="Times New Roman" w:eastAsia="Times New Roman" w:hAnsi="Times New Roman" w:cs="Times New Roman"/>
          <w:i/>
          <w:iCs/>
          <w:sz w:val="24"/>
          <w:szCs w:val="24"/>
          <w:lang w:eastAsia="ru-RU"/>
        </w:rPr>
        <w:t>Предупреждение коррупции</w:t>
      </w:r>
      <w:r w:rsidRPr="00E04BFE">
        <w:rPr>
          <w:rFonts w:ascii="Times New Roman" w:eastAsia="Times New Roman" w:hAnsi="Times New Roman" w:cs="Times New Roman"/>
          <w:sz w:val="24"/>
          <w:szCs w:val="24"/>
          <w:lang w:eastAsia="ru-RU"/>
        </w:rPr>
        <w:t xml:space="preserve"> </w:t>
      </w:r>
      <w:r w:rsidRPr="00E04BFE">
        <w:rPr>
          <w:rFonts w:ascii="Times New Roman" w:eastAsia="Times New Roman" w:hAnsi="Times New Roman" w:cs="Times New Roman"/>
          <w:i/>
          <w:iCs/>
          <w:sz w:val="24"/>
          <w:szCs w:val="24"/>
          <w:lang w:eastAsia="ru-RU"/>
        </w:rPr>
        <w:t xml:space="preserve">– </w:t>
      </w:r>
      <w:r w:rsidRPr="00E04BFE">
        <w:rPr>
          <w:rFonts w:ascii="Times New Roman" w:eastAsia="Times New Roman" w:hAnsi="Times New Roman" w:cs="Times New Roman"/>
          <w:sz w:val="24"/>
          <w:szCs w:val="24"/>
          <w:lang w:eastAsia="ru-RU"/>
        </w:rPr>
        <w:t>деятельность субъектов антикоррупционной</w:t>
      </w:r>
    </w:p>
    <w:p w:rsidR="00E04BFE" w:rsidRPr="00E04BFE" w:rsidRDefault="00E04BFE" w:rsidP="00E04BFE">
      <w:pPr>
        <w:keepNext/>
        <w:keepLines/>
        <w:suppressAutoHyphens/>
        <w:spacing w:after="0" w:line="360" w:lineRule="auto"/>
        <w:ind w:right="40"/>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политики, направленная на изучение, выявление, ограничение, либо устранение явлений и условий, порождающих коррупционные правонарушения или способствующих их распространению.</w:t>
      </w:r>
    </w:p>
    <w:p w:rsidR="00E04BFE" w:rsidRPr="00E04BFE" w:rsidRDefault="00E04BFE" w:rsidP="00E04BFE">
      <w:pPr>
        <w:keepNext/>
        <w:keepLines/>
        <w:suppressAutoHyphens/>
        <w:spacing w:after="0" w:line="360" w:lineRule="auto"/>
        <w:rPr>
          <w:rFonts w:ascii="Times New Roman" w:eastAsia="Times New Roman" w:hAnsi="Times New Roman" w:cs="Times New Roman"/>
          <w:sz w:val="24"/>
          <w:szCs w:val="24"/>
          <w:lang w:eastAsia="ru-RU"/>
        </w:rPr>
      </w:pPr>
    </w:p>
    <w:p w:rsidR="00E04BFE" w:rsidRPr="00E04BFE" w:rsidRDefault="00E04BFE" w:rsidP="001B772D">
      <w:pPr>
        <w:keepNext/>
        <w:keepLines/>
        <w:suppressAutoHyphens/>
        <w:spacing w:after="0" w:line="360" w:lineRule="auto"/>
        <w:ind w:right="40" w:firstLine="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lastRenderedPageBreak/>
        <w:t xml:space="preserve">2.8. </w:t>
      </w:r>
      <w:r w:rsidRPr="00E04BFE">
        <w:rPr>
          <w:rFonts w:ascii="Times New Roman" w:eastAsia="Times New Roman" w:hAnsi="Times New Roman" w:cs="Times New Roman"/>
          <w:i/>
          <w:iCs/>
          <w:sz w:val="24"/>
          <w:szCs w:val="24"/>
          <w:lang w:eastAsia="ru-RU"/>
        </w:rPr>
        <w:t>Противодействие коррупции</w:t>
      </w:r>
      <w:r w:rsidRPr="00E04BFE">
        <w:rPr>
          <w:rFonts w:ascii="Times New Roman" w:eastAsia="Times New Roman" w:hAnsi="Times New Roman" w:cs="Times New Roman"/>
          <w:sz w:val="24"/>
          <w:szCs w:val="24"/>
          <w:lang w:eastAsia="ru-RU"/>
        </w:rPr>
        <w:t xml:space="preserve"> – скоординированная деятельность работников и родителей (законных представителей) </w:t>
      </w:r>
      <w:r w:rsidR="001B772D">
        <w:rPr>
          <w:rFonts w:ascii="Times New Roman" w:eastAsia="Times New Roman" w:hAnsi="Times New Roman" w:cs="Times New Roman"/>
          <w:sz w:val="24"/>
          <w:szCs w:val="24"/>
          <w:lang w:eastAsia="ru-RU"/>
        </w:rPr>
        <w:t>об</w:t>
      </w:r>
      <w:r w:rsidRPr="00E04BFE">
        <w:rPr>
          <w:rFonts w:ascii="Times New Roman" w:eastAsia="Times New Roman" w:hAnsi="Times New Roman" w:cs="Times New Roman"/>
          <w:sz w:val="24"/>
          <w:szCs w:val="24"/>
          <w:lang w:eastAsia="ru-RU"/>
        </w:rPr>
        <w:t>уча</w:t>
      </w:r>
      <w:r w:rsidR="001B772D">
        <w:rPr>
          <w:rFonts w:ascii="Times New Roman" w:eastAsia="Times New Roman" w:hAnsi="Times New Roman" w:cs="Times New Roman"/>
          <w:sz w:val="24"/>
          <w:szCs w:val="24"/>
          <w:lang w:eastAsia="ru-RU"/>
        </w:rPr>
        <w:t>ю</w:t>
      </w:r>
      <w:r w:rsidRPr="00E04BFE">
        <w:rPr>
          <w:rFonts w:ascii="Times New Roman" w:eastAsia="Times New Roman" w:hAnsi="Times New Roman" w:cs="Times New Roman"/>
          <w:sz w:val="24"/>
          <w:szCs w:val="24"/>
          <w:lang w:eastAsia="ru-RU"/>
        </w:rPr>
        <w:t>щихся по предупреждению коррупции, применению мер ответственности к лицам, создавшим коррупционные риски, направление материалов и сведений в правоохранительные органы для применения мер административной и уголовной ответственности по отношению к лицам, совершившим коррупционные преступления и ликвидации их последствий.</w:t>
      </w:r>
    </w:p>
    <w:p w:rsidR="00E04BFE" w:rsidRPr="00E04BFE" w:rsidRDefault="00E04BFE" w:rsidP="001B772D">
      <w:pPr>
        <w:keepNext/>
        <w:keepLines/>
        <w:suppressAutoHyphens/>
        <w:spacing w:after="0" w:line="360" w:lineRule="auto"/>
        <w:ind w:left="20" w:firstLine="514"/>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Противодействие коррупции</w:t>
      </w:r>
      <w:r w:rsidR="001B772D">
        <w:rPr>
          <w:rFonts w:ascii="Times New Roman" w:eastAsia="Times New Roman" w:hAnsi="Times New Roman" w:cs="Times New Roman"/>
          <w:sz w:val="24"/>
          <w:szCs w:val="24"/>
          <w:lang w:eastAsia="ru-RU"/>
        </w:rPr>
        <w:t xml:space="preserve"> в Ш</w:t>
      </w:r>
      <w:r w:rsidRPr="00E04BFE">
        <w:rPr>
          <w:rFonts w:ascii="Times New Roman" w:eastAsia="Times New Roman" w:hAnsi="Times New Roman" w:cs="Times New Roman"/>
          <w:sz w:val="24"/>
          <w:szCs w:val="24"/>
          <w:lang w:eastAsia="ru-RU"/>
        </w:rPr>
        <w:t>коле выражается в реализации субъектами антикоррупционной политики следующих мер:</w:t>
      </w:r>
    </w:p>
    <w:p w:rsidR="00E04BFE" w:rsidRPr="00E04BFE" w:rsidRDefault="00E04BFE" w:rsidP="001B772D">
      <w:pPr>
        <w:keepNext/>
        <w:keepLines/>
        <w:suppressAutoHyphens/>
        <w:spacing w:after="0" w:line="360" w:lineRule="auto"/>
        <w:ind w:left="20" w:firstLine="509"/>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предупреждение (профилактика) коррупции, в том числе выявление и последующее устранение причин коррупции, а также изучение, выявление, ограничение либо устранение условий, порождающих коррупционные правонарушения или способствующих их распространению;</w:t>
      </w:r>
    </w:p>
    <w:p w:rsidR="00E04BFE" w:rsidRPr="00E04BFE" w:rsidRDefault="00E04BFE" w:rsidP="001B772D">
      <w:pPr>
        <w:keepNext/>
        <w:keepLines/>
        <w:suppressAutoHyphens/>
        <w:spacing w:after="0" w:line="360" w:lineRule="auto"/>
        <w:ind w:left="20" w:firstLine="509"/>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выявление, предупреждение, пресечение коррупционных правонарушений (борьба с коррупцией);</w:t>
      </w:r>
    </w:p>
    <w:p w:rsidR="00E04BFE" w:rsidRPr="00E04BFE" w:rsidRDefault="00E04BFE" w:rsidP="00E04BFE">
      <w:pPr>
        <w:keepNext/>
        <w:keepLines/>
        <w:suppressAutoHyphens/>
        <w:spacing w:after="0" w:line="360" w:lineRule="auto"/>
        <w:ind w:left="20" w:right="20" w:firstLine="504"/>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минимизация и (или) ликвидация последствий коррупционных правонарушений.</w:t>
      </w:r>
    </w:p>
    <w:p w:rsidR="00E04BFE" w:rsidRPr="00E04BFE" w:rsidRDefault="00E04BFE" w:rsidP="00E04BFE">
      <w:pPr>
        <w:keepNext/>
        <w:keepLines/>
        <w:suppressAutoHyphens/>
        <w:spacing w:after="0" w:line="360" w:lineRule="auto"/>
        <w:rPr>
          <w:rFonts w:ascii="Times New Roman" w:eastAsia="Times New Roman" w:hAnsi="Times New Roman" w:cs="Times New Roman"/>
          <w:sz w:val="24"/>
          <w:szCs w:val="24"/>
          <w:lang w:eastAsia="ru-RU"/>
        </w:rPr>
      </w:pPr>
    </w:p>
    <w:p w:rsidR="00E04BFE" w:rsidRPr="001B772D" w:rsidRDefault="00E04BFE" w:rsidP="00E04BFE">
      <w:pPr>
        <w:keepNext/>
        <w:keepLines/>
        <w:numPr>
          <w:ilvl w:val="0"/>
          <w:numId w:val="13"/>
        </w:numPr>
        <w:tabs>
          <w:tab w:val="left" w:pos="1453"/>
        </w:tabs>
        <w:suppressAutoHyphens/>
        <w:spacing w:after="0" w:line="360" w:lineRule="auto"/>
        <w:ind w:left="3400" w:right="660" w:hanging="2219"/>
        <w:contextualSpacing/>
        <w:rPr>
          <w:rFonts w:ascii="Times New Roman" w:eastAsia="Times New Roman" w:hAnsi="Times New Roman" w:cs="Times New Roman"/>
          <w:sz w:val="24"/>
          <w:szCs w:val="24"/>
          <w:lang w:eastAsia="ru-RU"/>
        </w:rPr>
      </w:pPr>
      <w:r w:rsidRPr="001B772D">
        <w:rPr>
          <w:rFonts w:ascii="Times New Roman" w:eastAsia="Times New Roman" w:hAnsi="Times New Roman" w:cs="Times New Roman"/>
          <w:b/>
          <w:bCs/>
          <w:sz w:val="24"/>
          <w:szCs w:val="24"/>
          <w:lang w:eastAsia="ru-RU"/>
        </w:rPr>
        <w:t>Порядок создания Комиссии, ее состав, структура, принципы и организация деятельности</w:t>
      </w:r>
    </w:p>
    <w:p w:rsidR="00E04BFE" w:rsidRPr="00E04BFE" w:rsidRDefault="00E04BFE" w:rsidP="001B772D">
      <w:pPr>
        <w:keepNext/>
        <w:keepLines/>
        <w:suppressAutoHyphens/>
        <w:spacing w:after="0" w:line="360" w:lineRule="auto"/>
        <w:ind w:firstLine="567"/>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xml:space="preserve">3.1. Комиссия является постоянно действующим органом </w:t>
      </w:r>
      <w:r w:rsidR="001B772D">
        <w:rPr>
          <w:rFonts w:ascii="Times New Roman" w:eastAsia="Times New Roman" w:hAnsi="Times New Roman" w:cs="Times New Roman"/>
          <w:sz w:val="24"/>
          <w:szCs w:val="24"/>
          <w:lang w:eastAsia="ru-RU"/>
        </w:rPr>
        <w:t>Школы</w:t>
      </w:r>
      <w:r w:rsidRPr="00E04BFE">
        <w:rPr>
          <w:rFonts w:ascii="Times New Roman" w:eastAsia="Times New Roman" w:hAnsi="Times New Roman" w:cs="Times New Roman"/>
          <w:sz w:val="24"/>
          <w:szCs w:val="24"/>
          <w:lang w:eastAsia="ru-RU"/>
        </w:rPr>
        <w:t>. Комиссия возглавляется Председателем, назначаемым приказом директора. Членами Комиссии являются представители преподавательского состава и технического персонала. Персональный состав Комиссии утверждается приказом директора и подлежит корректировке в случае изменения персонального состава.</w:t>
      </w:r>
    </w:p>
    <w:p w:rsidR="00E04BFE" w:rsidRPr="00E04BFE" w:rsidRDefault="00E04BFE" w:rsidP="001B772D">
      <w:pPr>
        <w:keepNext/>
        <w:keepLines/>
        <w:suppressAutoHyphens/>
        <w:spacing w:after="0" w:line="360" w:lineRule="auto"/>
        <w:ind w:right="20" w:firstLine="567"/>
        <w:contextualSpacing/>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Из состава Комиссии Председателем назначается Секретарь.</w:t>
      </w:r>
    </w:p>
    <w:p w:rsidR="00E04BFE" w:rsidRPr="00E04BFE" w:rsidRDefault="00E04BFE" w:rsidP="001B772D">
      <w:pPr>
        <w:keepNext/>
        <w:keepLines/>
        <w:suppressAutoHyphens/>
        <w:spacing w:after="0" w:line="360" w:lineRule="auto"/>
        <w:ind w:right="20" w:firstLine="567"/>
        <w:contextualSpacing/>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3.2. Про</w:t>
      </w:r>
      <w:r w:rsidR="001B772D">
        <w:rPr>
          <w:rFonts w:ascii="Times New Roman" w:eastAsia="Times New Roman" w:hAnsi="Times New Roman" w:cs="Times New Roman"/>
          <w:sz w:val="24"/>
          <w:szCs w:val="24"/>
          <w:lang w:eastAsia="ru-RU"/>
        </w:rPr>
        <w:t>тиводействие коррупции в Школе</w:t>
      </w:r>
      <w:r w:rsidRPr="00E04BFE">
        <w:rPr>
          <w:rFonts w:ascii="Times New Roman" w:eastAsia="Times New Roman" w:hAnsi="Times New Roman" w:cs="Times New Roman"/>
          <w:sz w:val="24"/>
          <w:szCs w:val="24"/>
          <w:lang w:eastAsia="ru-RU"/>
        </w:rPr>
        <w:t xml:space="preserve"> осуществляется на основе следующих принципов:</w:t>
      </w:r>
    </w:p>
    <w:p w:rsidR="00E04BFE" w:rsidRPr="001B772D" w:rsidRDefault="00E04BFE" w:rsidP="00E04BFE">
      <w:pPr>
        <w:keepNext/>
        <w:keepLines/>
        <w:numPr>
          <w:ilvl w:val="1"/>
          <w:numId w:val="14"/>
        </w:numPr>
        <w:tabs>
          <w:tab w:val="left" w:pos="856"/>
        </w:tabs>
        <w:suppressAutoHyphens/>
        <w:spacing w:after="0" w:line="360" w:lineRule="auto"/>
        <w:ind w:left="580" w:hanging="6"/>
        <w:contextualSpacing/>
        <w:jc w:val="both"/>
        <w:rPr>
          <w:rFonts w:ascii="Times New Roman" w:eastAsia="Times New Roman" w:hAnsi="Times New Roman" w:cs="Times New Roman"/>
          <w:sz w:val="24"/>
          <w:szCs w:val="24"/>
          <w:lang w:eastAsia="ru-RU"/>
        </w:rPr>
      </w:pPr>
      <w:r w:rsidRPr="001B772D">
        <w:rPr>
          <w:rFonts w:ascii="Times New Roman" w:eastAsia="Times New Roman" w:hAnsi="Times New Roman" w:cs="Times New Roman"/>
          <w:sz w:val="24"/>
          <w:szCs w:val="24"/>
          <w:lang w:eastAsia="ru-RU"/>
        </w:rPr>
        <w:t>признание, обеспечение и зашита основных прав и свобод человека и гражданина;</w:t>
      </w:r>
    </w:p>
    <w:p w:rsidR="00E04BFE" w:rsidRPr="00E04BFE" w:rsidRDefault="00E04BFE" w:rsidP="00E04BFE">
      <w:pPr>
        <w:keepNext/>
        <w:keepLines/>
        <w:numPr>
          <w:ilvl w:val="0"/>
          <w:numId w:val="14"/>
        </w:numPr>
        <w:tabs>
          <w:tab w:val="left" w:pos="960"/>
        </w:tabs>
        <w:suppressAutoHyphens/>
        <w:spacing w:after="0" w:line="360" w:lineRule="auto"/>
        <w:ind w:left="540" w:firstLine="5"/>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приоритет профилактических мер, направленных на недопущение формирования причин и условий, порождающих коррупцию;</w:t>
      </w:r>
    </w:p>
    <w:p w:rsidR="00E04BFE" w:rsidRPr="00E04BFE" w:rsidRDefault="00E04BFE" w:rsidP="00E04BFE">
      <w:pPr>
        <w:keepNext/>
        <w:keepLines/>
        <w:numPr>
          <w:ilvl w:val="0"/>
          <w:numId w:val="14"/>
        </w:numPr>
        <w:tabs>
          <w:tab w:val="left" w:pos="700"/>
        </w:tabs>
        <w:suppressAutoHyphens/>
        <w:spacing w:after="0" w:line="360" w:lineRule="auto"/>
        <w:ind w:left="700" w:hanging="155"/>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законность;</w:t>
      </w:r>
    </w:p>
    <w:p w:rsidR="00E04BFE" w:rsidRPr="001B772D" w:rsidRDefault="00E04BFE" w:rsidP="00E04BFE">
      <w:pPr>
        <w:keepNext/>
        <w:keepLines/>
        <w:numPr>
          <w:ilvl w:val="0"/>
          <w:numId w:val="14"/>
        </w:numPr>
        <w:tabs>
          <w:tab w:val="left" w:pos="700"/>
        </w:tabs>
        <w:suppressAutoHyphens/>
        <w:spacing w:after="0" w:line="360" w:lineRule="auto"/>
        <w:ind w:left="700" w:hanging="155"/>
        <w:contextualSpacing/>
        <w:jc w:val="both"/>
        <w:rPr>
          <w:rFonts w:ascii="Times New Roman" w:eastAsia="Times New Roman" w:hAnsi="Times New Roman" w:cs="Times New Roman"/>
          <w:sz w:val="24"/>
          <w:szCs w:val="24"/>
          <w:lang w:eastAsia="ru-RU"/>
        </w:rPr>
      </w:pPr>
      <w:r w:rsidRPr="001B772D">
        <w:rPr>
          <w:rFonts w:ascii="Times New Roman" w:eastAsia="Times New Roman" w:hAnsi="Times New Roman" w:cs="Times New Roman"/>
          <w:sz w:val="24"/>
          <w:szCs w:val="24"/>
          <w:lang w:eastAsia="ru-RU"/>
        </w:rPr>
        <w:t>публичность и открытость деятельности Комиссии;</w:t>
      </w:r>
    </w:p>
    <w:p w:rsidR="00E04BFE" w:rsidRPr="00E04BFE" w:rsidRDefault="00E04BFE" w:rsidP="00E04BFE">
      <w:pPr>
        <w:keepNext/>
        <w:keepLines/>
        <w:numPr>
          <w:ilvl w:val="0"/>
          <w:numId w:val="14"/>
        </w:numPr>
        <w:tabs>
          <w:tab w:val="left" w:pos="1056"/>
        </w:tabs>
        <w:suppressAutoHyphens/>
        <w:spacing w:after="0" w:line="360" w:lineRule="auto"/>
        <w:ind w:left="540" w:firstLine="5"/>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неотвратимость ответственности за совершение коррупционных правонарушений;</w:t>
      </w:r>
    </w:p>
    <w:p w:rsidR="00E04BFE" w:rsidRPr="00E04BFE" w:rsidRDefault="001B772D" w:rsidP="001B772D">
      <w:pPr>
        <w:keepNext/>
        <w:keepLines/>
        <w:tabs>
          <w:tab w:val="left" w:pos="1220"/>
        </w:tabs>
        <w:suppressAutoHyphens/>
        <w:spacing w:after="0" w:line="360" w:lineRule="auto"/>
        <w:ind w:left="540" w:right="2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04BFE" w:rsidRPr="00E04BFE">
        <w:rPr>
          <w:rFonts w:ascii="Times New Roman" w:eastAsia="Times New Roman" w:hAnsi="Times New Roman" w:cs="Times New Roman"/>
          <w:sz w:val="24"/>
          <w:szCs w:val="24"/>
          <w:lang w:eastAsia="ru-RU"/>
        </w:rPr>
        <w:t>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E04BFE" w:rsidRPr="00E04BFE" w:rsidRDefault="00E04BFE" w:rsidP="00E04BFE">
      <w:pPr>
        <w:keepNext/>
        <w:keepLines/>
        <w:suppressAutoHyphens/>
        <w:spacing w:after="0" w:line="360" w:lineRule="auto"/>
        <w:ind w:left="540" w:right="20"/>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обеспечение четкой правовой регламентации деятельности по противодействию коррупции, законности и гласности такой деятельности, государственного и общественного контроля над ней;</w:t>
      </w:r>
    </w:p>
    <w:p w:rsidR="00E04BFE" w:rsidRPr="00E04BFE" w:rsidRDefault="00E04BFE" w:rsidP="00E04BFE">
      <w:pPr>
        <w:keepNext/>
        <w:keepLines/>
        <w:suppressAutoHyphens/>
        <w:spacing w:after="0" w:line="360" w:lineRule="auto"/>
        <w:jc w:val="both"/>
        <w:rPr>
          <w:rFonts w:ascii="Times New Roman" w:eastAsia="Times New Roman" w:hAnsi="Times New Roman" w:cs="Times New Roman"/>
          <w:sz w:val="24"/>
          <w:szCs w:val="24"/>
          <w:lang w:eastAsia="ru-RU"/>
        </w:rPr>
      </w:pPr>
    </w:p>
    <w:p w:rsidR="00E04BFE" w:rsidRPr="001B772D" w:rsidRDefault="00E04BFE" w:rsidP="00E04BFE">
      <w:pPr>
        <w:keepNext/>
        <w:keepLines/>
        <w:numPr>
          <w:ilvl w:val="0"/>
          <w:numId w:val="15"/>
        </w:numPr>
        <w:tabs>
          <w:tab w:val="left" w:pos="845"/>
        </w:tabs>
        <w:suppressAutoHyphens/>
        <w:spacing w:after="0" w:line="360" w:lineRule="auto"/>
        <w:ind w:left="540" w:right="20" w:firstLine="5"/>
        <w:contextualSpacing/>
        <w:jc w:val="both"/>
        <w:rPr>
          <w:rFonts w:ascii="Times New Roman" w:eastAsia="Times New Roman" w:hAnsi="Times New Roman" w:cs="Times New Roman"/>
          <w:sz w:val="24"/>
          <w:szCs w:val="24"/>
          <w:lang w:eastAsia="ru-RU"/>
        </w:rPr>
      </w:pPr>
      <w:r w:rsidRPr="001B772D">
        <w:rPr>
          <w:rFonts w:ascii="Times New Roman" w:eastAsia="Times New Roman" w:hAnsi="Times New Roman" w:cs="Times New Roman"/>
          <w:sz w:val="24"/>
          <w:szCs w:val="24"/>
          <w:lang w:eastAsia="ru-RU"/>
        </w:rPr>
        <w:lastRenderedPageBreak/>
        <w:t>приоритет защиты прав и</w:t>
      </w:r>
      <w:r w:rsidR="001B772D" w:rsidRPr="001B772D">
        <w:rPr>
          <w:rFonts w:ascii="Times New Roman" w:eastAsia="Times New Roman" w:hAnsi="Times New Roman" w:cs="Times New Roman"/>
          <w:sz w:val="24"/>
          <w:szCs w:val="24"/>
          <w:lang w:eastAsia="ru-RU"/>
        </w:rPr>
        <w:t xml:space="preserve"> законных интересов работников Ш</w:t>
      </w:r>
      <w:r w:rsidR="007E70E0">
        <w:rPr>
          <w:rFonts w:ascii="Times New Roman" w:eastAsia="Times New Roman" w:hAnsi="Times New Roman" w:cs="Times New Roman"/>
          <w:sz w:val="24"/>
          <w:szCs w:val="24"/>
          <w:lang w:eastAsia="ru-RU"/>
        </w:rPr>
        <w:t>колы</w:t>
      </w:r>
      <w:r w:rsidRPr="001B772D">
        <w:rPr>
          <w:rFonts w:ascii="Times New Roman" w:eastAsia="Times New Roman" w:hAnsi="Times New Roman" w:cs="Times New Roman"/>
          <w:sz w:val="24"/>
          <w:szCs w:val="24"/>
          <w:lang w:eastAsia="ru-RU"/>
        </w:rPr>
        <w:t xml:space="preserve">, </w:t>
      </w:r>
      <w:r w:rsidR="001B772D" w:rsidRPr="001B772D">
        <w:rPr>
          <w:rFonts w:ascii="Times New Roman" w:eastAsia="Times New Roman" w:hAnsi="Times New Roman" w:cs="Times New Roman"/>
          <w:sz w:val="24"/>
          <w:szCs w:val="24"/>
          <w:lang w:eastAsia="ru-RU"/>
        </w:rPr>
        <w:t>об</w:t>
      </w:r>
      <w:r w:rsidRPr="001B772D">
        <w:rPr>
          <w:rFonts w:ascii="Times New Roman" w:eastAsia="Times New Roman" w:hAnsi="Times New Roman" w:cs="Times New Roman"/>
          <w:sz w:val="24"/>
          <w:szCs w:val="24"/>
          <w:lang w:eastAsia="ru-RU"/>
        </w:rPr>
        <w:t>уча</w:t>
      </w:r>
      <w:r w:rsidR="001B772D" w:rsidRPr="001B772D">
        <w:rPr>
          <w:rFonts w:ascii="Times New Roman" w:eastAsia="Times New Roman" w:hAnsi="Times New Roman" w:cs="Times New Roman"/>
          <w:sz w:val="24"/>
          <w:szCs w:val="24"/>
          <w:lang w:eastAsia="ru-RU"/>
        </w:rPr>
        <w:t>ю</w:t>
      </w:r>
      <w:r w:rsidRPr="001B772D">
        <w:rPr>
          <w:rFonts w:ascii="Times New Roman" w:eastAsia="Times New Roman" w:hAnsi="Times New Roman" w:cs="Times New Roman"/>
          <w:sz w:val="24"/>
          <w:szCs w:val="24"/>
          <w:lang w:eastAsia="ru-RU"/>
        </w:rPr>
        <w:t>щихся, и их родственников, иных физических или юридических лиц;</w:t>
      </w:r>
    </w:p>
    <w:p w:rsidR="00E04BFE" w:rsidRPr="001B772D" w:rsidRDefault="00E04BFE" w:rsidP="00E04BFE">
      <w:pPr>
        <w:keepNext/>
        <w:keepLines/>
        <w:numPr>
          <w:ilvl w:val="0"/>
          <w:numId w:val="15"/>
        </w:numPr>
        <w:tabs>
          <w:tab w:val="left" w:pos="965"/>
        </w:tabs>
        <w:suppressAutoHyphens/>
        <w:spacing w:after="0" w:line="360" w:lineRule="auto"/>
        <w:ind w:left="540" w:right="40" w:firstLine="5"/>
        <w:contextualSpacing/>
        <w:jc w:val="both"/>
        <w:rPr>
          <w:rFonts w:ascii="Times New Roman" w:eastAsia="Times New Roman" w:hAnsi="Times New Roman" w:cs="Times New Roman"/>
          <w:sz w:val="24"/>
          <w:szCs w:val="24"/>
          <w:lang w:eastAsia="ru-RU"/>
        </w:rPr>
      </w:pPr>
      <w:r w:rsidRPr="001B772D">
        <w:rPr>
          <w:rFonts w:ascii="Times New Roman" w:eastAsia="Times New Roman" w:hAnsi="Times New Roman" w:cs="Times New Roman"/>
          <w:sz w:val="24"/>
          <w:szCs w:val="24"/>
          <w:lang w:eastAsia="ru-RU"/>
        </w:rPr>
        <w:t>взаимодействие с правоохранительными органами, общественными объединениями и гражданами.</w:t>
      </w:r>
    </w:p>
    <w:p w:rsidR="00E04BFE" w:rsidRPr="00E04BFE" w:rsidRDefault="00E04BFE" w:rsidP="001B772D">
      <w:pPr>
        <w:keepNext/>
        <w:keepLines/>
        <w:suppressAutoHyphens/>
        <w:spacing w:after="0" w:line="360" w:lineRule="auto"/>
        <w:ind w:left="560"/>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3.3. Деятельность Комиссии школы искусств организует Председатель Комиссии.</w:t>
      </w:r>
    </w:p>
    <w:p w:rsidR="00E04BFE" w:rsidRPr="00E04BFE" w:rsidRDefault="00E04BFE" w:rsidP="001B772D">
      <w:pPr>
        <w:keepNext/>
        <w:keepLines/>
        <w:suppressAutoHyphens/>
        <w:spacing w:after="0" w:line="360" w:lineRule="auto"/>
        <w:ind w:right="40" w:firstLine="538"/>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xml:space="preserve">Комиссия осуществляет свою деятельность на основе данного Положения и </w:t>
      </w:r>
      <w:r w:rsidR="001B772D">
        <w:rPr>
          <w:rFonts w:ascii="Times New Roman" w:eastAsia="Times New Roman" w:hAnsi="Times New Roman" w:cs="Times New Roman"/>
          <w:sz w:val="24"/>
          <w:szCs w:val="24"/>
          <w:lang w:eastAsia="ru-RU"/>
        </w:rPr>
        <w:t>Устава Школы.</w:t>
      </w:r>
    </w:p>
    <w:p w:rsidR="00E04BFE" w:rsidRPr="00E04BFE" w:rsidRDefault="00E04BFE" w:rsidP="001B772D">
      <w:pPr>
        <w:keepNext/>
        <w:keepLines/>
        <w:suppressAutoHyphens/>
        <w:spacing w:after="0" w:line="360" w:lineRule="auto"/>
        <w:ind w:right="40" w:firstLine="538"/>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Вопросы, входящие в компетенцию Комиссии, рассматриваются ее членами посредством коллективного, свободного и гласного обсуждения.</w:t>
      </w:r>
    </w:p>
    <w:p w:rsidR="00E04BFE" w:rsidRPr="00E04BFE" w:rsidRDefault="00E04BFE" w:rsidP="00E04BFE">
      <w:pPr>
        <w:keepNext/>
        <w:keepLines/>
        <w:tabs>
          <w:tab w:val="left" w:pos="1240"/>
        </w:tabs>
        <w:suppressAutoHyphens/>
        <w:spacing w:after="0" w:line="360" w:lineRule="auto"/>
        <w:ind w:left="560"/>
        <w:contextualSpacing/>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3.4.</w:t>
      </w:r>
      <w:r w:rsidRPr="00E04BFE">
        <w:rPr>
          <w:rFonts w:ascii="Times New Roman" w:eastAsia="Times New Roman" w:hAnsi="Times New Roman" w:cs="Times New Roman"/>
          <w:sz w:val="24"/>
          <w:szCs w:val="24"/>
          <w:lang w:eastAsia="ru-RU"/>
        </w:rPr>
        <w:tab/>
        <w:t>Председатель Комиссии:</w:t>
      </w:r>
    </w:p>
    <w:p w:rsidR="00E04BFE" w:rsidRPr="00E04BFE" w:rsidRDefault="00E04BFE" w:rsidP="00E04BFE">
      <w:pPr>
        <w:keepNext/>
        <w:keepLines/>
        <w:numPr>
          <w:ilvl w:val="0"/>
          <w:numId w:val="16"/>
        </w:numPr>
        <w:tabs>
          <w:tab w:val="left" w:pos="1240"/>
        </w:tabs>
        <w:suppressAutoHyphens/>
        <w:spacing w:after="0" w:line="360" w:lineRule="auto"/>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определяет место, время проведения и повестку дня заседания комиссии;</w:t>
      </w:r>
    </w:p>
    <w:p w:rsidR="00E04BFE" w:rsidRPr="00E04BFE" w:rsidRDefault="00E04BFE" w:rsidP="00E04BFE">
      <w:pPr>
        <w:keepNext/>
        <w:keepLines/>
        <w:numPr>
          <w:ilvl w:val="0"/>
          <w:numId w:val="16"/>
        </w:numPr>
        <w:tabs>
          <w:tab w:val="left" w:pos="1240"/>
        </w:tabs>
        <w:suppressAutoHyphens/>
        <w:spacing w:after="0" w:line="360" w:lineRule="auto"/>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на основе предложений членов комиссии формирует повестку заседания;</w:t>
      </w:r>
    </w:p>
    <w:p w:rsidR="00E04BFE" w:rsidRPr="00E04BFE" w:rsidRDefault="00E04BFE" w:rsidP="00E04BFE">
      <w:pPr>
        <w:keepNext/>
        <w:keepLines/>
        <w:numPr>
          <w:ilvl w:val="0"/>
          <w:numId w:val="16"/>
        </w:numPr>
        <w:tabs>
          <w:tab w:val="left" w:pos="1240"/>
        </w:tabs>
        <w:suppressAutoHyphens/>
        <w:spacing w:after="0" w:line="360" w:lineRule="auto"/>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распределяет обязанности между членами комиссии и дает поручения по подготовке вопросов для рассмотрения на заседаниях комиссии;</w:t>
      </w:r>
    </w:p>
    <w:p w:rsidR="00E04BFE" w:rsidRPr="00E04BFE" w:rsidRDefault="00E04BFE" w:rsidP="00E04BFE">
      <w:pPr>
        <w:keepNext/>
        <w:keepLines/>
        <w:numPr>
          <w:ilvl w:val="0"/>
          <w:numId w:val="16"/>
        </w:numPr>
        <w:tabs>
          <w:tab w:val="left" w:pos="1240"/>
        </w:tabs>
        <w:suppressAutoHyphens/>
        <w:spacing w:after="0" w:line="360" w:lineRule="auto"/>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принимает решение о привлечении независимых экспертов (консультантов) для проведения экспертиз при подготовке вопросов, выносимых на рассмотрение комиссией;</w:t>
      </w:r>
    </w:p>
    <w:p w:rsidR="00E04BFE" w:rsidRPr="00E04BFE" w:rsidRDefault="00E04BFE" w:rsidP="00E04BFE">
      <w:pPr>
        <w:keepNext/>
        <w:keepLines/>
        <w:numPr>
          <w:ilvl w:val="0"/>
          <w:numId w:val="16"/>
        </w:numPr>
        <w:tabs>
          <w:tab w:val="left" w:pos="1240"/>
        </w:tabs>
        <w:suppressAutoHyphens/>
        <w:spacing w:after="0" w:line="360" w:lineRule="auto"/>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xml:space="preserve">информирует директора </w:t>
      </w:r>
      <w:r w:rsidR="001B772D">
        <w:rPr>
          <w:rFonts w:ascii="Times New Roman" w:eastAsia="Times New Roman" w:hAnsi="Times New Roman" w:cs="Times New Roman"/>
          <w:sz w:val="24"/>
          <w:szCs w:val="24"/>
          <w:lang w:eastAsia="ru-RU"/>
        </w:rPr>
        <w:t xml:space="preserve">Школы </w:t>
      </w:r>
      <w:r w:rsidRPr="00E04BFE">
        <w:rPr>
          <w:rFonts w:ascii="Times New Roman" w:eastAsia="Times New Roman" w:hAnsi="Times New Roman" w:cs="Times New Roman"/>
          <w:sz w:val="24"/>
          <w:szCs w:val="24"/>
          <w:lang w:eastAsia="ru-RU"/>
        </w:rPr>
        <w:t xml:space="preserve">о результатах работы комиссии, представляет комиссию в отношениях с работниками, </w:t>
      </w:r>
      <w:r w:rsidR="001B772D">
        <w:rPr>
          <w:rFonts w:ascii="Times New Roman" w:eastAsia="Times New Roman" w:hAnsi="Times New Roman" w:cs="Times New Roman"/>
          <w:sz w:val="24"/>
          <w:szCs w:val="24"/>
          <w:lang w:eastAsia="ru-RU"/>
        </w:rPr>
        <w:t>об</w:t>
      </w:r>
      <w:r w:rsidRPr="00E04BFE">
        <w:rPr>
          <w:rFonts w:ascii="Times New Roman" w:eastAsia="Times New Roman" w:hAnsi="Times New Roman" w:cs="Times New Roman"/>
          <w:sz w:val="24"/>
          <w:szCs w:val="24"/>
          <w:lang w:eastAsia="ru-RU"/>
        </w:rPr>
        <w:t>уча</w:t>
      </w:r>
      <w:r w:rsidR="001B772D">
        <w:rPr>
          <w:rFonts w:ascii="Times New Roman" w:eastAsia="Times New Roman" w:hAnsi="Times New Roman" w:cs="Times New Roman"/>
          <w:sz w:val="24"/>
          <w:szCs w:val="24"/>
          <w:lang w:eastAsia="ru-RU"/>
        </w:rPr>
        <w:t>ю</w:t>
      </w:r>
      <w:r w:rsidRPr="00E04BFE">
        <w:rPr>
          <w:rFonts w:ascii="Times New Roman" w:eastAsia="Times New Roman" w:hAnsi="Times New Roman" w:cs="Times New Roman"/>
          <w:sz w:val="24"/>
          <w:szCs w:val="24"/>
          <w:lang w:eastAsia="ru-RU"/>
        </w:rPr>
        <w:t>щимися и их родителями (законными представителями) по вопросам, относящимся к её компетенции;</w:t>
      </w:r>
    </w:p>
    <w:p w:rsidR="00E04BFE" w:rsidRPr="00E04BFE" w:rsidRDefault="00E04BFE" w:rsidP="00E04BFE">
      <w:pPr>
        <w:keepNext/>
        <w:keepLines/>
        <w:numPr>
          <w:ilvl w:val="0"/>
          <w:numId w:val="16"/>
        </w:numPr>
        <w:tabs>
          <w:tab w:val="left" w:pos="1240"/>
        </w:tabs>
        <w:suppressAutoHyphens/>
        <w:spacing w:after="0" w:line="360" w:lineRule="auto"/>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даёт соответствующие поручения секретарю и членам комиссии,</w:t>
      </w:r>
    </w:p>
    <w:p w:rsidR="00E04BFE" w:rsidRPr="00E04BFE" w:rsidRDefault="00E04BFE" w:rsidP="00E04BFE">
      <w:pPr>
        <w:keepNext/>
        <w:keepLines/>
        <w:numPr>
          <w:ilvl w:val="0"/>
          <w:numId w:val="16"/>
        </w:numPr>
        <w:tabs>
          <w:tab w:val="left" w:pos="1240"/>
        </w:tabs>
        <w:suppressAutoHyphens/>
        <w:spacing w:after="0" w:line="360" w:lineRule="auto"/>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осуществляет контроль за их выполнением;</w:t>
      </w:r>
    </w:p>
    <w:p w:rsidR="00E04BFE" w:rsidRPr="001B772D" w:rsidRDefault="00E04BFE" w:rsidP="00E04BFE">
      <w:pPr>
        <w:keepNext/>
        <w:keepLines/>
        <w:numPr>
          <w:ilvl w:val="0"/>
          <w:numId w:val="16"/>
        </w:numPr>
        <w:tabs>
          <w:tab w:val="left" w:pos="1240"/>
        </w:tabs>
        <w:suppressAutoHyphens/>
        <w:spacing w:after="0" w:line="360" w:lineRule="auto"/>
        <w:contextualSpacing/>
        <w:jc w:val="both"/>
        <w:rPr>
          <w:rFonts w:ascii="Times New Roman" w:eastAsia="Times New Roman" w:hAnsi="Times New Roman" w:cs="Times New Roman"/>
          <w:sz w:val="24"/>
          <w:szCs w:val="24"/>
          <w:lang w:eastAsia="ru-RU"/>
        </w:rPr>
      </w:pPr>
      <w:r w:rsidRPr="001B772D">
        <w:rPr>
          <w:rFonts w:ascii="Times New Roman" w:eastAsia="Times New Roman" w:hAnsi="Times New Roman" w:cs="Times New Roman"/>
          <w:sz w:val="24"/>
          <w:szCs w:val="24"/>
          <w:lang w:eastAsia="ru-RU"/>
        </w:rPr>
        <w:t>подписывает протокол заседания комиссии.</w:t>
      </w:r>
    </w:p>
    <w:p w:rsidR="00E04BFE" w:rsidRPr="00E04BFE" w:rsidRDefault="00E04BFE" w:rsidP="00E04BFE">
      <w:pPr>
        <w:keepNext/>
        <w:keepLines/>
        <w:suppressAutoHyphens/>
        <w:spacing w:after="0" w:line="360" w:lineRule="auto"/>
        <w:rPr>
          <w:rFonts w:ascii="Times New Roman" w:eastAsia="Times New Roman" w:hAnsi="Times New Roman" w:cs="Times New Roman"/>
          <w:sz w:val="24"/>
          <w:szCs w:val="24"/>
          <w:lang w:eastAsia="ru-RU"/>
        </w:rPr>
      </w:pPr>
    </w:p>
    <w:p w:rsidR="00E04BFE" w:rsidRPr="00E04BFE" w:rsidRDefault="00E04BFE" w:rsidP="00E04BFE">
      <w:pPr>
        <w:keepNext/>
        <w:keepLines/>
        <w:suppressAutoHyphens/>
        <w:spacing w:after="0" w:line="360" w:lineRule="auto"/>
        <w:ind w:left="560"/>
        <w:contextualSpacing/>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3.5.  Секретарь Комиссии:</w:t>
      </w:r>
    </w:p>
    <w:p w:rsidR="00E04BFE" w:rsidRPr="00E04BFE" w:rsidRDefault="00E04BFE" w:rsidP="00E04BFE">
      <w:pPr>
        <w:keepNext/>
        <w:keepLines/>
        <w:numPr>
          <w:ilvl w:val="0"/>
          <w:numId w:val="17"/>
        </w:numPr>
        <w:suppressAutoHyphens/>
        <w:spacing w:after="0" w:line="360" w:lineRule="auto"/>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организует подготовку  материалов к заседанию комиссии, а также проектов его  решения;</w:t>
      </w:r>
    </w:p>
    <w:p w:rsidR="00E04BFE" w:rsidRPr="00E04BFE" w:rsidRDefault="00E04BFE" w:rsidP="00E04BFE">
      <w:pPr>
        <w:keepNext/>
        <w:keepLines/>
        <w:numPr>
          <w:ilvl w:val="0"/>
          <w:numId w:val="17"/>
        </w:numPr>
        <w:suppressAutoHyphens/>
        <w:spacing w:after="0" w:line="360" w:lineRule="auto"/>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информирует членов комиссии о месте, времени проведения и повестке заседания комиссии, обеспечивает необходимыми справочно-информационными материалами;</w:t>
      </w:r>
    </w:p>
    <w:p w:rsidR="00E04BFE" w:rsidRPr="001B772D" w:rsidRDefault="00E04BFE" w:rsidP="00E04BFE">
      <w:pPr>
        <w:keepNext/>
        <w:keepLines/>
        <w:numPr>
          <w:ilvl w:val="0"/>
          <w:numId w:val="17"/>
        </w:numPr>
        <w:suppressAutoHyphens/>
        <w:spacing w:after="0" w:line="360" w:lineRule="auto"/>
        <w:contextualSpacing/>
        <w:jc w:val="both"/>
        <w:rPr>
          <w:rFonts w:ascii="Times New Roman" w:eastAsia="Times New Roman" w:hAnsi="Times New Roman" w:cs="Times New Roman"/>
          <w:sz w:val="24"/>
          <w:szCs w:val="24"/>
          <w:lang w:eastAsia="ru-RU"/>
        </w:rPr>
      </w:pPr>
      <w:r w:rsidRPr="001B772D">
        <w:rPr>
          <w:rFonts w:ascii="Times New Roman" w:eastAsia="Times New Roman" w:hAnsi="Times New Roman" w:cs="Times New Roman"/>
          <w:sz w:val="24"/>
          <w:szCs w:val="24"/>
          <w:lang w:eastAsia="ru-RU"/>
        </w:rPr>
        <w:t>ведёт протокол заседания комиссии.</w:t>
      </w:r>
    </w:p>
    <w:p w:rsidR="00E04BFE" w:rsidRPr="00E04BFE" w:rsidRDefault="00E04BFE" w:rsidP="00E04BFE">
      <w:pPr>
        <w:keepNext/>
        <w:keepLines/>
        <w:suppressAutoHyphens/>
        <w:spacing w:after="0" w:line="360" w:lineRule="auto"/>
        <w:ind w:left="560"/>
        <w:contextualSpacing/>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3.6. Член Комиссии:</w:t>
      </w:r>
    </w:p>
    <w:p w:rsidR="00E04BFE" w:rsidRPr="00E04BFE" w:rsidRDefault="00E04BFE" w:rsidP="00E04BFE">
      <w:pPr>
        <w:keepNext/>
        <w:keepLines/>
        <w:numPr>
          <w:ilvl w:val="0"/>
          <w:numId w:val="18"/>
        </w:numPr>
        <w:suppressAutoHyphens/>
        <w:spacing w:after="0" w:line="360" w:lineRule="auto"/>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вносит председателю комиссии предложения по формированию повестки заседания комиссии;</w:t>
      </w:r>
    </w:p>
    <w:p w:rsidR="00E04BFE" w:rsidRPr="00E04BFE" w:rsidRDefault="00E04BFE" w:rsidP="00E04BFE">
      <w:pPr>
        <w:keepNext/>
        <w:keepLines/>
        <w:numPr>
          <w:ilvl w:val="0"/>
          <w:numId w:val="18"/>
        </w:numPr>
        <w:suppressAutoHyphens/>
        <w:spacing w:after="0" w:line="360" w:lineRule="auto"/>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в пределах своей компетенции, принимают участие в работе комиссии, а также осуществляют подготовку материалов по вопросам заседания комиссии;</w:t>
      </w:r>
    </w:p>
    <w:p w:rsidR="00E04BFE" w:rsidRPr="00E04BFE" w:rsidRDefault="00E04BFE" w:rsidP="00E04BFE">
      <w:pPr>
        <w:keepNext/>
        <w:keepLines/>
        <w:numPr>
          <w:ilvl w:val="0"/>
          <w:numId w:val="18"/>
        </w:numPr>
        <w:suppressAutoHyphens/>
        <w:spacing w:after="0" w:line="360" w:lineRule="auto"/>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в случае невозможности лично присутствовать на заседаниях комиссии, вправе излагать своё мнение по рассматриваемым вопросам в письменном виде на имя председателя комиссии, которое, учитывается при принятии решения;</w:t>
      </w:r>
    </w:p>
    <w:p w:rsidR="00E04BFE" w:rsidRPr="00E04BFE" w:rsidRDefault="00E04BFE" w:rsidP="00E04BFE">
      <w:pPr>
        <w:keepNext/>
        <w:keepLines/>
        <w:numPr>
          <w:ilvl w:val="0"/>
          <w:numId w:val="18"/>
        </w:numPr>
        <w:suppressAutoHyphens/>
        <w:spacing w:after="0" w:line="360" w:lineRule="auto"/>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lastRenderedPageBreak/>
        <w:t>участвуют в реализации принятых комиссией решений и полномочий.</w:t>
      </w:r>
    </w:p>
    <w:p w:rsidR="00E04BFE" w:rsidRPr="00E04BFE" w:rsidRDefault="00E04BFE" w:rsidP="001B772D">
      <w:pPr>
        <w:keepNext/>
        <w:keepLines/>
        <w:suppressAutoHyphens/>
        <w:spacing w:after="0" w:line="360" w:lineRule="auto"/>
        <w:ind w:right="40" w:firstLine="528"/>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3.7. Основными направлениями деятельности Комиссии по противодействию коррупции и урегулированию конфликта интересов являются:</w:t>
      </w:r>
    </w:p>
    <w:p w:rsidR="00E04BFE" w:rsidRPr="00E04BFE" w:rsidRDefault="00E04BFE" w:rsidP="001B772D">
      <w:pPr>
        <w:keepNext/>
        <w:keepLines/>
        <w:tabs>
          <w:tab w:val="left" w:pos="1420"/>
        </w:tabs>
        <w:suppressAutoHyphens/>
        <w:spacing w:after="0" w:line="360" w:lineRule="auto"/>
        <w:ind w:left="560"/>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3.7.1.</w:t>
      </w:r>
      <w:r w:rsidRPr="00E04BFE">
        <w:rPr>
          <w:rFonts w:ascii="Times New Roman" w:eastAsia="Times New Roman" w:hAnsi="Times New Roman" w:cs="Times New Roman"/>
          <w:sz w:val="24"/>
          <w:szCs w:val="24"/>
          <w:lang w:eastAsia="ru-RU"/>
        </w:rPr>
        <w:tab/>
        <w:t xml:space="preserve">Проведение единой политики в области </w:t>
      </w:r>
      <w:bookmarkStart w:id="1" w:name="_GoBack"/>
      <w:bookmarkEnd w:id="1"/>
      <w:r w:rsidR="007E70E0" w:rsidRPr="00E04BFE">
        <w:rPr>
          <w:rFonts w:ascii="Times New Roman" w:eastAsia="Times New Roman" w:hAnsi="Times New Roman" w:cs="Times New Roman"/>
          <w:sz w:val="24"/>
          <w:szCs w:val="24"/>
          <w:lang w:eastAsia="ru-RU"/>
        </w:rPr>
        <w:t>противодействия коррупции</w:t>
      </w:r>
      <w:r w:rsidRPr="00E04BFE">
        <w:rPr>
          <w:rFonts w:ascii="Times New Roman" w:eastAsia="Times New Roman" w:hAnsi="Times New Roman" w:cs="Times New Roman"/>
          <w:sz w:val="24"/>
          <w:szCs w:val="24"/>
          <w:lang w:eastAsia="ru-RU"/>
        </w:rPr>
        <w:t>;</w:t>
      </w:r>
    </w:p>
    <w:p w:rsidR="00E04BFE" w:rsidRPr="00E04BFE" w:rsidRDefault="00E04BFE" w:rsidP="001B772D">
      <w:pPr>
        <w:keepNext/>
        <w:keepLines/>
        <w:suppressAutoHyphens/>
        <w:spacing w:after="0" w:line="360" w:lineRule="auto"/>
        <w:ind w:left="40"/>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xml:space="preserve">формирование руководством </w:t>
      </w:r>
      <w:r w:rsidR="001B772D">
        <w:rPr>
          <w:rFonts w:ascii="Times New Roman" w:eastAsia="Times New Roman" w:hAnsi="Times New Roman" w:cs="Times New Roman"/>
          <w:sz w:val="24"/>
          <w:szCs w:val="24"/>
          <w:lang w:eastAsia="ru-RU"/>
        </w:rPr>
        <w:t>Школы</w:t>
      </w:r>
      <w:r w:rsidRPr="00E04BFE">
        <w:rPr>
          <w:rFonts w:ascii="Times New Roman" w:eastAsia="Times New Roman" w:hAnsi="Times New Roman" w:cs="Times New Roman"/>
          <w:sz w:val="24"/>
          <w:szCs w:val="24"/>
          <w:lang w:eastAsia="ru-RU"/>
        </w:rPr>
        <w:t xml:space="preserve"> обстановки нетерпимости к коррупционному поведению в преподавательской среде.</w:t>
      </w:r>
    </w:p>
    <w:p w:rsidR="00E04BFE" w:rsidRPr="00E04BFE" w:rsidRDefault="00E04BFE" w:rsidP="001B772D">
      <w:pPr>
        <w:keepNext/>
        <w:keepLines/>
        <w:suppressAutoHyphens/>
        <w:spacing w:after="0" w:line="360" w:lineRule="auto"/>
        <w:ind w:firstLine="528"/>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3.7.2. Оказание консультативной помощи субъектам антикоррупционной политики школы искусств по вопросам, связанным с применением на практике общих принципов служебного поведения работников.</w:t>
      </w:r>
    </w:p>
    <w:p w:rsidR="00E04BFE" w:rsidRPr="00E04BFE" w:rsidRDefault="00E04BFE" w:rsidP="001B772D">
      <w:pPr>
        <w:keepNext/>
        <w:keepLines/>
        <w:suppressAutoHyphens/>
        <w:spacing w:after="0" w:line="360" w:lineRule="auto"/>
        <w:ind w:firstLine="528"/>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xml:space="preserve">3.7.3. Усиление контроля за решением вопросов, содержащихся в обращениях работников, родителей (законных представителей) </w:t>
      </w:r>
      <w:r w:rsidR="001B772D">
        <w:rPr>
          <w:rFonts w:ascii="Times New Roman" w:eastAsia="Times New Roman" w:hAnsi="Times New Roman" w:cs="Times New Roman"/>
          <w:sz w:val="24"/>
          <w:szCs w:val="24"/>
          <w:lang w:eastAsia="ru-RU"/>
        </w:rPr>
        <w:t>об</w:t>
      </w:r>
      <w:r w:rsidRPr="00E04BFE">
        <w:rPr>
          <w:rFonts w:ascii="Times New Roman" w:eastAsia="Times New Roman" w:hAnsi="Times New Roman" w:cs="Times New Roman"/>
          <w:sz w:val="24"/>
          <w:szCs w:val="24"/>
          <w:lang w:eastAsia="ru-RU"/>
        </w:rPr>
        <w:t>уча</w:t>
      </w:r>
      <w:r w:rsidR="001B772D">
        <w:rPr>
          <w:rFonts w:ascii="Times New Roman" w:eastAsia="Times New Roman" w:hAnsi="Times New Roman" w:cs="Times New Roman"/>
          <w:sz w:val="24"/>
          <w:szCs w:val="24"/>
          <w:lang w:eastAsia="ru-RU"/>
        </w:rPr>
        <w:t>ю</w:t>
      </w:r>
      <w:r w:rsidRPr="00E04BFE">
        <w:rPr>
          <w:rFonts w:ascii="Times New Roman" w:eastAsia="Times New Roman" w:hAnsi="Times New Roman" w:cs="Times New Roman"/>
          <w:sz w:val="24"/>
          <w:szCs w:val="24"/>
          <w:lang w:eastAsia="ru-RU"/>
        </w:rPr>
        <w:t>щихся к должностным лицам, занимающим административные должности в школе искусств.</w:t>
      </w:r>
    </w:p>
    <w:p w:rsidR="00E04BFE" w:rsidRPr="00E04BFE" w:rsidRDefault="00E04BFE" w:rsidP="001B772D">
      <w:pPr>
        <w:keepNext/>
        <w:keepLines/>
        <w:suppressAutoHyphens/>
        <w:spacing w:after="0" w:line="360" w:lineRule="auto"/>
        <w:ind w:right="20" w:firstLine="528"/>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3.7.4. Разработка и принятие мер обеспечительного характера по вопросам предупреждения и противодействия коррупции и урегулирования конфликта интересов:</w:t>
      </w:r>
    </w:p>
    <w:p w:rsidR="00E04BFE" w:rsidRPr="001B772D" w:rsidRDefault="00E04BFE" w:rsidP="00E04BFE">
      <w:pPr>
        <w:keepNext/>
        <w:keepLines/>
        <w:numPr>
          <w:ilvl w:val="1"/>
          <w:numId w:val="19"/>
        </w:numPr>
        <w:tabs>
          <w:tab w:val="left" w:pos="863"/>
        </w:tabs>
        <w:suppressAutoHyphens/>
        <w:spacing w:after="0" w:line="360" w:lineRule="auto"/>
        <w:ind w:left="20" w:firstLine="525"/>
        <w:contextualSpacing/>
        <w:jc w:val="both"/>
        <w:rPr>
          <w:rFonts w:ascii="Times New Roman" w:eastAsia="Times New Roman" w:hAnsi="Times New Roman" w:cs="Times New Roman"/>
          <w:sz w:val="24"/>
          <w:szCs w:val="24"/>
          <w:lang w:eastAsia="ru-RU"/>
        </w:rPr>
      </w:pPr>
      <w:r w:rsidRPr="001B772D">
        <w:rPr>
          <w:rFonts w:ascii="Times New Roman" w:eastAsia="Times New Roman" w:hAnsi="Times New Roman" w:cs="Times New Roman"/>
          <w:sz w:val="24"/>
          <w:szCs w:val="24"/>
          <w:lang w:eastAsia="ru-RU"/>
        </w:rPr>
        <w:t xml:space="preserve">обеспечение открытости и добросовестной конкуренции при закупках товаров, работ, услуг для нужд </w:t>
      </w:r>
      <w:r w:rsidR="001B772D" w:rsidRPr="001B772D">
        <w:rPr>
          <w:rFonts w:ascii="Times New Roman" w:eastAsia="Times New Roman" w:hAnsi="Times New Roman" w:cs="Times New Roman"/>
          <w:sz w:val="24"/>
          <w:szCs w:val="24"/>
          <w:lang w:eastAsia="ru-RU"/>
        </w:rPr>
        <w:t>Школы</w:t>
      </w:r>
      <w:r w:rsidRPr="001B772D">
        <w:rPr>
          <w:rFonts w:ascii="Times New Roman" w:eastAsia="Times New Roman" w:hAnsi="Times New Roman" w:cs="Times New Roman"/>
          <w:sz w:val="24"/>
          <w:szCs w:val="24"/>
          <w:lang w:eastAsia="ru-RU"/>
        </w:rPr>
        <w:t>;</w:t>
      </w:r>
    </w:p>
    <w:p w:rsidR="00E04BFE" w:rsidRPr="00E04BFE" w:rsidRDefault="00E04BFE" w:rsidP="00E04BFE">
      <w:pPr>
        <w:keepNext/>
        <w:keepLines/>
        <w:numPr>
          <w:ilvl w:val="0"/>
          <w:numId w:val="19"/>
        </w:numPr>
        <w:tabs>
          <w:tab w:val="left" w:pos="730"/>
        </w:tabs>
        <w:suppressAutoHyphens/>
        <w:spacing w:after="0" w:line="360" w:lineRule="auto"/>
        <w:ind w:firstLine="521"/>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xml:space="preserve">представление сотрудниками </w:t>
      </w:r>
      <w:r w:rsidR="001B772D">
        <w:rPr>
          <w:rFonts w:ascii="Times New Roman" w:eastAsia="Times New Roman" w:hAnsi="Times New Roman" w:cs="Times New Roman"/>
          <w:sz w:val="24"/>
          <w:szCs w:val="24"/>
          <w:lang w:eastAsia="ru-RU"/>
        </w:rPr>
        <w:t>Школы</w:t>
      </w:r>
      <w:r w:rsidRPr="00E04BFE">
        <w:rPr>
          <w:rFonts w:ascii="Times New Roman" w:eastAsia="Times New Roman" w:hAnsi="Times New Roman" w:cs="Times New Roman"/>
          <w:sz w:val="24"/>
          <w:szCs w:val="24"/>
          <w:lang w:eastAsia="ru-RU"/>
        </w:rPr>
        <w:t xml:space="preserve"> сведений об их участии (участии их близких родственников) в качестве учредителей коммерческих организаций, в целях недопущения, при осуществлении хозяйственной деятельности школы искусств, возникновения противоречий между личной заинтересованностью р</w:t>
      </w:r>
      <w:r w:rsidR="001B772D">
        <w:rPr>
          <w:rFonts w:ascii="Times New Roman" w:eastAsia="Times New Roman" w:hAnsi="Times New Roman" w:cs="Times New Roman"/>
          <w:sz w:val="24"/>
          <w:szCs w:val="24"/>
          <w:lang w:eastAsia="ru-RU"/>
        </w:rPr>
        <w:t>аботника и интересами Ш</w:t>
      </w:r>
      <w:r w:rsidRPr="00E04BFE">
        <w:rPr>
          <w:rFonts w:ascii="Times New Roman" w:eastAsia="Times New Roman" w:hAnsi="Times New Roman" w:cs="Times New Roman"/>
          <w:sz w:val="24"/>
          <w:szCs w:val="24"/>
          <w:lang w:eastAsia="ru-RU"/>
        </w:rPr>
        <w:t xml:space="preserve">колы, способное привести к причинению вреда правам и законным интересам, имуществу и (или) деловой репутации </w:t>
      </w:r>
      <w:r w:rsidR="001B772D">
        <w:rPr>
          <w:rFonts w:ascii="Times New Roman" w:eastAsia="Times New Roman" w:hAnsi="Times New Roman" w:cs="Times New Roman"/>
          <w:sz w:val="24"/>
          <w:szCs w:val="24"/>
          <w:lang w:eastAsia="ru-RU"/>
        </w:rPr>
        <w:t>Школы</w:t>
      </w:r>
      <w:r w:rsidRPr="00E04BFE">
        <w:rPr>
          <w:rFonts w:ascii="Times New Roman" w:eastAsia="Times New Roman" w:hAnsi="Times New Roman" w:cs="Times New Roman"/>
          <w:sz w:val="24"/>
          <w:szCs w:val="24"/>
          <w:lang w:eastAsia="ru-RU"/>
        </w:rPr>
        <w:t>.</w:t>
      </w:r>
    </w:p>
    <w:p w:rsidR="00E04BFE" w:rsidRPr="00E04BFE" w:rsidRDefault="00E04BFE" w:rsidP="00E04BFE">
      <w:pPr>
        <w:keepNext/>
        <w:keepLines/>
        <w:suppressAutoHyphens/>
        <w:spacing w:after="0" w:line="360" w:lineRule="auto"/>
        <w:rPr>
          <w:rFonts w:ascii="Times New Roman" w:eastAsia="Times New Roman" w:hAnsi="Times New Roman" w:cs="Times New Roman"/>
          <w:sz w:val="24"/>
          <w:szCs w:val="24"/>
          <w:lang w:eastAsia="ru-RU"/>
        </w:rPr>
      </w:pPr>
    </w:p>
    <w:p w:rsidR="00E04BFE" w:rsidRPr="001B772D" w:rsidRDefault="00E04BFE" w:rsidP="00E04BFE">
      <w:pPr>
        <w:keepNext/>
        <w:keepLines/>
        <w:numPr>
          <w:ilvl w:val="2"/>
          <w:numId w:val="20"/>
        </w:numPr>
        <w:tabs>
          <w:tab w:val="left" w:pos="3847"/>
        </w:tabs>
        <w:suppressAutoHyphens/>
        <w:spacing w:after="0" w:line="360" w:lineRule="auto"/>
        <w:ind w:left="3847" w:hanging="445"/>
        <w:contextualSpacing/>
        <w:rPr>
          <w:rFonts w:ascii="Times New Roman" w:eastAsia="Times New Roman" w:hAnsi="Times New Roman" w:cs="Times New Roman"/>
          <w:b/>
          <w:bCs/>
          <w:sz w:val="24"/>
          <w:szCs w:val="24"/>
          <w:lang w:eastAsia="ru-RU"/>
        </w:rPr>
      </w:pPr>
      <w:r w:rsidRPr="001B772D">
        <w:rPr>
          <w:rFonts w:ascii="Times New Roman" w:eastAsia="Times New Roman" w:hAnsi="Times New Roman" w:cs="Times New Roman"/>
          <w:b/>
          <w:bCs/>
          <w:sz w:val="24"/>
          <w:szCs w:val="24"/>
          <w:lang w:eastAsia="ru-RU"/>
        </w:rPr>
        <w:t>Полномочия Комиссии</w:t>
      </w:r>
    </w:p>
    <w:p w:rsidR="00E04BFE" w:rsidRPr="00E04BFE" w:rsidRDefault="00E04BFE" w:rsidP="001B772D">
      <w:pPr>
        <w:keepNext/>
        <w:keepLines/>
        <w:suppressAutoHyphens/>
        <w:spacing w:after="0" w:line="360" w:lineRule="auto"/>
        <w:ind w:left="567"/>
        <w:contextualSpacing/>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4.1. Для осуществления поставленных целей и задач Комиссия:</w:t>
      </w:r>
    </w:p>
    <w:p w:rsidR="00E04BFE" w:rsidRPr="00E04BFE" w:rsidRDefault="00E04BFE" w:rsidP="001B772D">
      <w:pPr>
        <w:keepNext/>
        <w:keepLines/>
        <w:suppressAutoHyphens/>
        <w:spacing w:after="0" w:line="360" w:lineRule="auto"/>
        <w:ind w:left="7" w:firstLine="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xml:space="preserve">4.1.1. В пределах своей компетенции принимает решения, касающиеся организации, координации и совершенствования деятельности </w:t>
      </w:r>
      <w:r w:rsidR="001B772D">
        <w:rPr>
          <w:rFonts w:ascii="Times New Roman" w:eastAsia="Times New Roman" w:hAnsi="Times New Roman" w:cs="Times New Roman"/>
          <w:sz w:val="24"/>
          <w:szCs w:val="24"/>
          <w:lang w:eastAsia="ru-RU"/>
        </w:rPr>
        <w:t xml:space="preserve">Школы </w:t>
      </w:r>
      <w:r w:rsidRPr="00E04BFE">
        <w:rPr>
          <w:rFonts w:ascii="Times New Roman" w:eastAsia="Times New Roman" w:hAnsi="Times New Roman" w:cs="Times New Roman"/>
          <w:sz w:val="24"/>
          <w:szCs w:val="24"/>
          <w:lang w:eastAsia="ru-RU"/>
        </w:rPr>
        <w:t>по предупреждению коррупции, а также осуществляет контроль исполнения этих решений.</w:t>
      </w:r>
    </w:p>
    <w:p w:rsidR="00E04BFE" w:rsidRPr="00E04BFE" w:rsidRDefault="00E04BFE" w:rsidP="001B772D">
      <w:pPr>
        <w:keepNext/>
        <w:keepLines/>
        <w:suppressAutoHyphens/>
        <w:spacing w:after="0" w:line="360" w:lineRule="auto"/>
        <w:ind w:left="47" w:right="20" w:firstLine="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4.1.2. Разрабатывает ежегодный план мероприятий по профилактике</w:t>
      </w:r>
      <w:r w:rsidR="001B772D">
        <w:rPr>
          <w:rFonts w:ascii="Times New Roman" w:eastAsia="Times New Roman" w:hAnsi="Times New Roman" w:cs="Times New Roman"/>
          <w:sz w:val="24"/>
          <w:szCs w:val="24"/>
          <w:lang w:eastAsia="ru-RU"/>
        </w:rPr>
        <w:t xml:space="preserve"> и противодействию коррупции в Ш</w:t>
      </w:r>
      <w:r w:rsidRPr="00E04BFE">
        <w:rPr>
          <w:rFonts w:ascii="Times New Roman" w:eastAsia="Times New Roman" w:hAnsi="Times New Roman" w:cs="Times New Roman"/>
          <w:sz w:val="24"/>
          <w:szCs w:val="24"/>
          <w:lang w:eastAsia="ru-RU"/>
        </w:rPr>
        <w:t>коле.</w:t>
      </w:r>
    </w:p>
    <w:p w:rsidR="00E04BFE" w:rsidRPr="00E04BFE" w:rsidRDefault="00E04BFE" w:rsidP="001B772D">
      <w:pPr>
        <w:keepNext/>
        <w:keepLines/>
        <w:suppressAutoHyphens/>
        <w:spacing w:after="0" w:line="360" w:lineRule="auto"/>
        <w:ind w:left="7" w:firstLine="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xml:space="preserve">4.1.3. Рассматривает вопросы, связанные с оценкой коррупционных рисков. </w:t>
      </w:r>
    </w:p>
    <w:p w:rsidR="00E04BFE" w:rsidRPr="00E04BFE" w:rsidRDefault="00E04BFE" w:rsidP="001B772D">
      <w:pPr>
        <w:keepNext/>
        <w:keepLines/>
        <w:suppressAutoHyphens/>
        <w:spacing w:after="0" w:line="360" w:lineRule="auto"/>
        <w:ind w:left="7" w:firstLine="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4.1.4. Анализирует и обобщает данные о признаках коррупционных про</w:t>
      </w:r>
      <w:r w:rsidR="001B772D">
        <w:rPr>
          <w:rFonts w:ascii="Times New Roman" w:eastAsia="Times New Roman" w:hAnsi="Times New Roman" w:cs="Times New Roman"/>
          <w:sz w:val="24"/>
          <w:szCs w:val="24"/>
          <w:lang w:eastAsia="ru-RU"/>
        </w:rPr>
        <w:t>явлений в действиях работников Ш</w:t>
      </w:r>
      <w:r w:rsidRPr="00E04BFE">
        <w:rPr>
          <w:rFonts w:ascii="Times New Roman" w:eastAsia="Times New Roman" w:hAnsi="Times New Roman" w:cs="Times New Roman"/>
          <w:sz w:val="24"/>
          <w:szCs w:val="24"/>
          <w:lang w:eastAsia="ru-RU"/>
        </w:rPr>
        <w:t>колы, конфликте их интересов, отраженных в заявлениях, жалобах, обращениях, представлениях в адрес школы, в целях принятия административных мер и разработки профилактических мероприятий.</w:t>
      </w:r>
    </w:p>
    <w:p w:rsidR="00E04BFE" w:rsidRPr="00E04BFE" w:rsidRDefault="00E04BFE" w:rsidP="00E04BFE">
      <w:pPr>
        <w:keepNext/>
        <w:keepLines/>
        <w:suppressAutoHyphens/>
        <w:spacing w:after="0" w:line="360" w:lineRule="auto"/>
        <w:ind w:left="7" w:right="20" w:firstLine="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4.1.5. Создает рабочие группы для изучения вопросов, касающихся деятельности Комиссии, а также с целью подготовки проектов и решений по этим вопросам.</w:t>
      </w:r>
    </w:p>
    <w:p w:rsidR="00E04BFE" w:rsidRPr="00E04BFE" w:rsidRDefault="00E04BFE" w:rsidP="00E04BFE">
      <w:pPr>
        <w:keepNext/>
        <w:keepLines/>
        <w:suppressAutoHyphens/>
        <w:spacing w:after="0" w:line="360" w:lineRule="auto"/>
        <w:rPr>
          <w:rFonts w:ascii="Times New Roman" w:eastAsia="Times New Roman" w:hAnsi="Times New Roman" w:cs="Times New Roman"/>
          <w:sz w:val="24"/>
          <w:szCs w:val="24"/>
          <w:lang w:eastAsia="ru-RU"/>
        </w:rPr>
      </w:pPr>
    </w:p>
    <w:p w:rsidR="00E04BFE" w:rsidRPr="00E04BFE" w:rsidRDefault="00E04BFE" w:rsidP="001B772D">
      <w:pPr>
        <w:keepNext/>
        <w:keepLines/>
        <w:suppressAutoHyphens/>
        <w:spacing w:after="0" w:line="360" w:lineRule="auto"/>
        <w:ind w:left="7" w:right="20" w:firstLine="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lastRenderedPageBreak/>
        <w:t>4.1.6. Контролирует исполнение приказов директора по вопросам противодействия коррупции и урегулированию конфликта интересов.</w:t>
      </w:r>
    </w:p>
    <w:p w:rsidR="00E04BFE" w:rsidRPr="00E04BFE" w:rsidRDefault="00E04BFE" w:rsidP="001B772D">
      <w:pPr>
        <w:keepNext/>
        <w:keepLines/>
        <w:tabs>
          <w:tab w:val="left" w:pos="1387"/>
          <w:tab w:val="left" w:pos="3287"/>
          <w:tab w:val="left" w:pos="5407"/>
          <w:tab w:val="left" w:pos="5727"/>
          <w:tab w:val="left" w:pos="8647"/>
          <w:tab w:val="left" w:pos="9967"/>
        </w:tabs>
        <w:suppressAutoHyphens/>
        <w:spacing w:after="0" w:line="360" w:lineRule="auto"/>
        <w:ind w:left="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4.1.7.</w:t>
      </w:r>
      <w:r w:rsidRPr="00E04BFE">
        <w:rPr>
          <w:rFonts w:ascii="Times New Roman" w:eastAsia="Times New Roman" w:hAnsi="Times New Roman" w:cs="Times New Roman"/>
          <w:sz w:val="24"/>
          <w:szCs w:val="24"/>
          <w:lang w:eastAsia="ru-RU"/>
        </w:rPr>
        <w:tab/>
        <w:t>Осуществляет</w:t>
      </w:r>
      <w:r w:rsidRPr="00E04BFE">
        <w:rPr>
          <w:rFonts w:ascii="Times New Roman" w:eastAsia="Times New Roman" w:hAnsi="Times New Roman" w:cs="Times New Roman"/>
          <w:sz w:val="24"/>
          <w:szCs w:val="24"/>
          <w:lang w:eastAsia="ru-RU"/>
        </w:rPr>
        <w:tab/>
        <w:t>взаимодействие</w:t>
      </w:r>
      <w:r w:rsidRPr="00E04BFE">
        <w:rPr>
          <w:rFonts w:ascii="Times New Roman" w:eastAsia="Times New Roman" w:hAnsi="Times New Roman" w:cs="Times New Roman"/>
          <w:sz w:val="24"/>
          <w:szCs w:val="24"/>
          <w:lang w:eastAsia="ru-RU"/>
        </w:rPr>
        <w:tab/>
        <w:t>с</w:t>
      </w:r>
      <w:r w:rsidRPr="00E04BFE">
        <w:rPr>
          <w:rFonts w:ascii="Times New Roman" w:eastAsia="Times New Roman" w:hAnsi="Times New Roman" w:cs="Times New Roman"/>
          <w:sz w:val="24"/>
          <w:szCs w:val="24"/>
          <w:lang w:eastAsia="ru-RU"/>
        </w:rPr>
        <w:tab/>
        <w:t xml:space="preserve">сотрудниками по борьбе с коррупцией </w:t>
      </w:r>
      <w:r w:rsidR="001B772D">
        <w:rPr>
          <w:rFonts w:ascii="Times New Roman" w:eastAsia="Times New Roman" w:hAnsi="Times New Roman" w:cs="Times New Roman"/>
          <w:sz w:val="24"/>
          <w:szCs w:val="24"/>
          <w:lang w:eastAsia="ru-RU"/>
        </w:rPr>
        <w:t>Муслюмовского отдела МВД России по РТ.</w:t>
      </w:r>
    </w:p>
    <w:p w:rsidR="00E04BFE" w:rsidRPr="00E04BFE" w:rsidRDefault="00E04BFE" w:rsidP="001B772D">
      <w:pPr>
        <w:keepNext/>
        <w:keepLines/>
        <w:suppressAutoHyphens/>
        <w:spacing w:after="0" w:line="360" w:lineRule="auto"/>
        <w:ind w:left="7" w:right="20" w:firstLine="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4.1.8. Осуществляет целенаправленную просветительскую работу по вопросам противодействия коррупции в любых ее проявлениях, воспитания у работников и родителей (законных представителей) учащихся чувства гражданской ответственности</w:t>
      </w:r>
      <w:r w:rsidR="001B772D">
        <w:rPr>
          <w:rFonts w:ascii="Times New Roman" w:eastAsia="Times New Roman" w:hAnsi="Times New Roman" w:cs="Times New Roman"/>
          <w:sz w:val="24"/>
          <w:szCs w:val="24"/>
          <w:lang w:eastAsia="ru-RU"/>
        </w:rPr>
        <w:t>, уважения к деловой репутации Ш</w:t>
      </w:r>
      <w:r w:rsidRPr="00E04BFE">
        <w:rPr>
          <w:rFonts w:ascii="Times New Roman" w:eastAsia="Times New Roman" w:hAnsi="Times New Roman" w:cs="Times New Roman"/>
          <w:sz w:val="24"/>
          <w:szCs w:val="24"/>
          <w:lang w:eastAsia="ru-RU"/>
        </w:rPr>
        <w:t>колы.</w:t>
      </w:r>
    </w:p>
    <w:p w:rsidR="00E04BFE" w:rsidRPr="00E04BFE" w:rsidRDefault="00E04BFE" w:rsidP="001B772D">
      <w:pPr>
        <w:keepNext/>
        <w:keepLines/>
        <w:suppressAutoHyphens/>
        <w:spacing w:after="0" w:line="360" w:lineRule="auto"/>
        <w:ind w:left="7" w:right="20" w:firstLine="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xml:space="preserve">4.2. Комиссия </w:t>
      </w:r>
      <w:r w:rsidR="001B772D">
        <w:rPr>
          <w:rFonts w:ascii="Times New Roman" w:eastAsia="Times New Roman" w:hAnsi="Times New Roman" w:cs="Times New Roman"/>
          <w:sz w:val="24"/>
          <w:szCs w:val="24"/>
          <w:lang w:eastAsia="ru-RU"/>
        </w:rPr>
        <w:t>Ш</w:t>
      </w:r>
      <w:r w:rsidRPr="00E04BFE">
        <w:rPr>
          <w:rFonts w:ascii="Times New Roman" w:eastAsia="Times New Roman" w:hAnsi="Times New Roman" w:cs="Times New Roman"/>
          <w:sz w:val="24"/>
          <w:szCs w:val="24"/>
          <w:lang w:eastAsia="ru-RU"/>
        </w:rPr>
        <w:t>колы в соответствии с направлениями осуществляемой деятельности:</w:t>
      </w:r>
    </w:p>
    <w:p w:rsidR="00E04BFE" w:rsidRPr="00E04BFE" w:rsidRDefault="00E04BFE" w:rsidP="001B772D">
      <w:pPr>
        <w:keepNext/>
        <w:keepLines/>
        <w:suppressAutoHyphens/>
        <w:spacing w:after="0" w:line="360" w:lineRule="auto"/>
        <w:ind w:left="7" w:right="40" w:firstLine="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xml:space="preserve">4.2.1. Осуществляет контроль за организацией приема в </w:t>
      </w:r>
      <w:r w:rsidR="001B772D">
        <w:rPr>
          <w:rFonts w:ascii="Times New Roman" w:eastAsia="Times New Roman" w:hAnsi="Times New Roman" w:cs="Times New Roman"/>
          <w:sz w:val="24"/>
          <w:szCs w:val="24"/>
          <w:lang w:eastAsia="ru-RU"/>
        </w:rPr>
        <w:t>Школу, утвержденного директором Ш</w:t>
      </w:r>
      <w:r w:rsidRPr="00E04BFE">
        <w:rPr>
          <w:rFonts w:ascii="Times New Roman" w:eastAsia="Times New Roman" w:hAnsi="Times New Roman" w:cs="Times New Roman"/>
          <w:sz w:val="24"/>
          <w:szCs w:val="24"/>
          <w:lang w:eastAsia="ru-RU"/>
        </w:rPr>
        <w:t>колы.</w:t>
      </w:r>
    </w:p>
    <w:p w:rsidR="00E04BFE" w:rsidRPr="00E04BFE" w:rsidRDefault="00E04BFE" w:rsidP="001B772D">
      <w:pPr>
        <w:keepNext/>
        <w:keepLines/>
        <w:suppressAutoHyphens/>
        <w:spacing w:after="0" w:line="360" w:lineRule="auto"/>
        <w:ind w:left="7" w:right="40" w:firstLine="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xml:space="preserve">4.2.2. Осуществляет прием, регистрацию и рассмотрение заявлений, сообщений и иных документов, поступивших в Комиссию и содержащих информацию о признаках совершения работниками школы действий, имеющих коррупционный характер, или возникновении ситуаций, связанных с коррупционными рисками и конфликтом интересов, от работников школы из числа преподавательского, учебно-вспомогательного и административного состава, родителей (законных представителей) </w:t>
      </w:r>
      <w:r w:rsidR="001B772D">
        <w:rPr>
          <w:rFonts w:ascii="Times New Roman" w:eastAsia="Times New Roman" w:hAnsi="Times New Roman" w:cs="Times New Roman"/>
          <w:sz w:val="24"/>
          <w:szCs w:val="24"/>
          <w:lang w:eastAsia="ru-RU"/>
        </w:rPr>
        <w:t>об</w:t>
      </w:r>
      <w:r w:rsidRPr="00E04BFE">
        <w:rPr>
          <w:rFonts w:ascii="Times New Roman" w:eastAsia="Times New Roman" w:hAnsi="Times New Roman" w:cs="Times New Roman"/>
          <w:sz w:val="24"/>
          <w:szCs w:val="24"/>
          <w:lang w:eastAsia="ru-RU"/>
        </w:rPr>
        <w:t>уча</w:t>
      </w:r>
      <w:r w:rsidR="001B772D">
        <w:rPr>
          <w:rFonts w:ascii="Times New Roman" w:eastAsia="Times New Roman" w:hAnsi="Times New Roman" w:cs="Times New Roman"/>
          <w:sz w:val="24"/>
          <w:szCs w:val="24"/>
          <w:lang w:eastAsia="ru-RU"/>
        </w:rPr>
        <w:t>ю</w:t>
      </w:r>
      <w:r w:rsidRPr="00E04BFE">
        <w:rPr>
          <w:rFonts w:ascii="Times New Roman" w:eastAsia="Times New Roman" w:hAnsi="Times New Roman" w:cs="Times New Roman"/>
          <w:sz w:val="24"/>
          <w:szCs w:val="24"/>
          <w:lang w:eastAsia="ru-RU"/>
        </w:rPr>
        <w:t>щихся, сторонних физических и юридических лиц.</w:t>
      </w:r>
    </w:p>
    <w:p w:rsidR="00E04BFE" w:rsidRPr="00E04BFE" w:rsidRDefault="00E04BFE" w:rsidP="001B772D">
      <w:pPr>
        <w:keepNext/>
        <w:keepLines/>
        <w:suppressAutoHyphens/>
        <w:spacing w:after="0" w:line="360" w:lineRule="auto"/>
        <w:ind w:firstLine="567"/>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4.2.3. Назначает и осуществляет служебную проверку поступившей информации.</w:t>
      </w:r>
    </w:p>
    <w:p w:rsidR="00E04BFE" w:rsidRPr="00E04BFE" w:rsidRDefault="00E04BFE" w:rsidP="001B772D">
      <w:pPr>
        <w:keepNext/>
        <w:keepLines/>
        <w:suppressAutoHyphens/>
        <w:spacing w:after="0" w:line="360" w:lineRule="auto"/>
        <w:ind w:firstLine="567"/>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4.2.4. Запрашивает информацию, объяснения по рассматриваем</w:t>
      </w:r>
      <w:r w:rsidR="001B772D">
        <w:rPr>
          <w:rFonts w:ascii="Times New Roman" w:eastAsia="Times New Roman" w:hAnsi="Times New Roman" w:cs="Times New Roman"/>
          <w:sz w:val="24"/>
          <w:szCs w:val="24"/>
          <w:lang w:eastAsia="ru-RU"/>
        </w:rPr>
        <w:t>ым вопросам от должностных лиц Ш</w:t>
      </w:r>
      <w:r w:rsidRPr="00E04BFE">
        <w:rPr>
          <w:rFonts w:ascii="Times New Roman" w:eastAsia="Times New Roman" w:hAnsi="Times New Roman" w:cs="Times New Roman"/>
          <w:sz w:val="24"/>
          <w:szCs w:val="24"/>
          <w:lang w:eastAsia="ru-RU"/>
        </w:rPr>
        <w:t>колы, преподавателей, учебно-вспомогательно</w:t>
      </w:r>
      <w:r w:rsidR="001B772D">
        <w:rPr>
          <w:rFonts w:ascii="Times New Roman" w:eastAsia="Times New Roman" w:hAnsi="Times New Roman" w:cs="Times New Roman"/>
          <w:sz w:val="24"/>
          <w:szCs w:val="24"/>
          <w:lang w:eastAsia="ru-RU"/>
        </w:rPr>
        <w:t>го персонала и иных работников Ш</w:t>
      </w:r>
      <w:r w:rsidRPr="00E04BFE">
        <w:rPr>
          <w:rFonts w:ascii="Times New Roman" w:eastAsia="Times New Roman" w:hAnsi="Times New Roman" w:cs="Times New Roman"/>
          <w:sz w:val="24"/>
          <w:szCs w:val="24"/>
          <w:lang w:eastAsia="ru-RU"/>
        </w:rPr>
        <w:t>колы и, в случае необходимости, приглашают их на свои заседания.</w:t>
      </w:r>
    </w:p>
    <w:p w:rsidR="00E04BFE" w:rsidRPr="00E04BFE" w:rsidRDefault="00E04BFE" w:rsidP="001B772D">
      <w:pPr>
        <w:keepNext/>
        <w:keepLines/>
        <w:suppressAutoHyphens/>
        <w:spacing w:after="0" w:line="360" w:lineRule="auto"/>
        <w:ind w:firstLine="567"/>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 xml:space="preserve">4.2.5. Заслушивает на своих заседаниях субъектов антикоррупционной политики </w:t>
      </w:r>
      <w:r w:rsidR="001B772D">
        <w:rPr>
          <w:rFonts w:ascii="Times New Roman" w:eastAsia="Times New Roman" w:hAnsi="Times New Roman" w:cs="Times New Roman"/>
          <w:sz w:val="24"/>
          <w:szCs w:val="24"/>
          <w:lang w:eastAsia="ru-RU"/>
        </w:rPr>
        <w:t>Ш</w:t>
      </w:r>
      <w:r w:rsidRPr="00E04BFE">
        <w:rPr>
          <w:rFonts w:ascii="Times New Roman" w:eastAsia="Times New Roman" w:hAnsi="Times New Roman" w:cs="Times New Roman"/>
          <w:sz w:val="24"/>
          <w:szCs w:val="24"/>
          <w:lang w:eastAsia="ru-RU"/>
        </w:rPr>
        <w:t>колы.</w:t>
      </w:r>
    </w:p>
    <w:p w:rsidR="00E04BFE" w:rsidRPr="00E04BFE" w:rsidRDefault="00E04BFE" w:rsidP="001B772D">
      <w:pPr>
        <w:keepNext/>
        <w:keepLines/>
        <w:tabs>
          <w:tab w:val="left" w:pos="3100"/>
          <w:tab w:val="left" w:pos="4680"/>
          <w:tab w:val="left" w:pos="6280"/>
          <w:tab w:val="left" w:pos="6640"/>
          <w:tab w:val="left" w:pos="8620"/>
        </w:tabs>
        <w:suppressAutoHyphens/>
        <w:spacing w:after="0" w:line="360" w:lineRule="auto"/>
        <w:ind w:left="560"/>
        <w:contextualSpacing/>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4.2.6. Осуществляет</w:t>
      </w:r>
      <w:r w:rsidRPr="00E04BFE">
        <w:rPr>
          <w:rFonts w:ascii="Times New Roman" w:eastAsia="Times New Roman" w:hAnsi="Times New Roman" w:cs="Times New Roman"/>
          <w:sz w:val="24"/>
          <w:szCs w:val="24"/>
          <w:lang w:eastAsia="ru-RU"/>
        </w:rPr>
        <w:tab/>
        <w:t>подготовку</w:t>
      </w:r>
      <w:r w:rsidRPr="00E04BFE">
        <w:rPr>
          <w:rFonts w:ascii="Times New Roman" w:eastAsia="Times New Roman" w:hAnsi="Times New Roman" w:cs="Times New Roman"/>
          <w:sz w:val="24"/>
          <w:szCs w:val="24"/>
          <w:lang w:eastAsia="ru-RU"/>
        </w:rPr>
        <w:tab/>
        <w:t>материалов</w:t>
      </w:r>
      <w:r w:rsidRPr="00E04BFE">
        <w:rPr>
          <w:rFonts w:ascii="Times New Roman" w:eastAsia="Times New Roman" w:hAnsi="Times New Roman" w:cs="Times New Roman"/>
          <w:sz w:val="24"/>
          <w:szCs w:val="24"/>
          <w:lang w:eastAsia="ru-RU"/>
        </w:rPr>
        <w:tab/>
        <w:t>о</w:t>
      </w:r>
      <w:r w:rsidRPr="00E04BFE">
        <w:rPr>
          <w:rFonts w:ascii="Times New Roman" w:eastAsia="Times New Roman" w:hAnsi="Times New Roman" w:cs="Times New Roman"/>
          <w:sz w:val="24"/>
          <w:szCs w:val="24"/>
          <w:lang w:eastAsia="ru-RU"/>
        </w:rPr>
        <w:tab/>
        <w:t>несоблюдении</w:t>
      </w:r>
      <w:r w:rsidR="001B772D">
        <w:rPr>
          <w:rFonts w:ascii="Times New Roman" w:eastAsia="Times New Roman" w:hAnsi="Times New Roman" w:cs="Times New Roman"/>
          <w:sz w:val="24"/>
          <w:szCs w:val="24"/>
          <w:lang w:eastAsia="ru-RU"/>
        </w:rPr>
        <w:t xml:space="preserve"> </w:t>
      </w:r>
      <w:r w:rsidRPr="00E04BFE">
        <w:rPr>
          <w:rFonts w:ascii="Times New Roman" w:eastAsia="Times New Roman" w:hAnsi="Times New Roman" w:cs="Times New Roman"/>
          <w:sz w:val="24"/>
          <w:szCs w:val="24"/>
          <w:lang w:eastAsia="ru-RU"/>
        </w:rPr>
        <w:t>работниками</w:t>
      </w:r>
      <w:r w:rsidR="001B772D">
        <w:rPr>
          <w:rFonts w:ascii="Times New Roman" w:eastAsia="Times New Roman" w:hAnsi="Times New Roman" w:cs="Times New Roman"/>
          <w:sz w:val="24"/>
          <w:szCs w:val="24"/>
          <w:lang w:eastAsia="ru-RU"/>
        </w:rPr>
        <w:t xml:space="preserve"> Ш</w:t>
      </w:r>
      <w:r w:rsidRPr="00E04BFE">
        <w:rPr>
          <w:rFonts w:ascii="Times New Roman" w:eastAsia="Times New Roman" w:hAnsi="Times New Roman" w:cs="Times New Roman"/>
          <w:sz w:val="24"/>
          <w:szCs w:val="24"/>
          <w:lang w:eastAsia="ru-RU"/>
        </w:rPr>
        <w:t>колы при исполнении должностных обязанностей требований антикоррупционной политики и (или) требований об урегулировании конфликта интересов.</w:t>
      </w:r>
    </w:p>
    <w:p w:rsidR="00E04BFE" w:rsidRPr="00E04BFE" w:rsidRDefault="00E04BFE" w:rsidP="001B772D">
      <w:pPr>
        <w:keepNext/>
        <w:keepLines/>
        <w:suppressAutoHyphens/>
        <w:spacing w:after="0" w:line="360" w:lineRule="auto"/>
        <w:ind w:firstLine="567"/>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4.2.7. Формирует предложения руководству школы по вопросам противодействия коррупции и урегулированию конфликта интересов.</w:t>
      </w:r>
    </w:p>
    <w:p w:rsidR="00E04BFE" w:rsidRPr="00E04BFE" w:rsidRDefault="00E04BFE" w:rsidP="001B772D">
      <w:pPr>
        <w:keepNext/>
        <w:keepLines/>
        <w:suppressAutoHyphens/>
        <w:spacing w:after="0" w:line="360" w:lineRule="auto"/>
        <w:ind w:left="560"/>
        <w:contextualSpacing/>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4.2.8. Готовит ежегодный отчет о работе Комиссии.</w:t>
      </w:r>
    </w:p>
    <w:p w:rsidR="00E04BFE" w:rsidRPr="00E04BFE" w:rsidRDefault="00E04BFE" w:rsidP="001B772D">
      <w:pPr>
        <w:keepNext/>
        <w:keepLines/>
        <w:suppressAutoHyphens/>
        <w:spacing w:after="0" w:line="360" w:lineRule="auto"/>
        <w:ind w:right="60"/>
        <w:contextualSpacing/>
        <w:jc w:val="center"/>
        <w:rPr>
          <w:rFonts w:ascii="Times New Roman" w:eastAsia="Times New Roman" w:hAnsi="Times New Roman" w:cs="Times New Roman"/>
          <w:sz w:val="24"/>
          <w:szCs w:val="24"/>
          <w:lang w:eastAsia="ru-RU"/>
        </w:rPr>
      </w:pPr>
      <w:r w:rsidRPr="00E04BFE">
        <w:rPr>
          <w:rFonts w:ascii="Times New Roman" w:eastAsia="Times New Roman" w:hAnsi="Times New Roman" w:cs="Times New Roman"/>
          <w:b/>
          <w:bCs/>
          <w:sz w:val="24"/>
          <w:szCs w:val="24"/>
          <w:lang w:eastAsia="ru-RU"/>
        </w:rPr>
        <w:t>5. Порядок работы Комиссии</w:t>
      </w:r>
    </w:p>
    <w:p w:rsidR="00E04BFE" w:rsidRPr="00E04BFE" w:rsidRDefault="00E04BFE" w:rsidP="001B772D">
      <w:pPr>
        <w:keepNext/>
        <w:keepLines/>
        <w:suppressAutoHyphens/>
        <w:spacing w:after="0" w:line="360" w:lineRule="auto"/>
        <w:ind w:right="20" w:firstLine="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5.1. Очередные заседания Комиссии проводятся два раза в течение текущего учебного года. По решению Председателя Комиссии, могут проводиться внеочередные заседания Комиссии.</w:t>
      </w:r>
    </w:p>
    <w:p w:rsidR="00E04BFE" w:rsidRPr="00E04BFE" w:rsidRDefault="00E04BFE" w:rsidP="001B772D">
      <w:pPr>
        <w:keepNext/>
        <w:keepLines/>
        <w:suppressAutoHyphens/>
        <w:spacing w:after="0" w:line="360" w:lineRule="auto"/>
        <w:ind w:right="40" w:firstLine="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5.2. Повестка дня и порядок рассмотрения вопросов на заседаниях Комиссии утверждаются Председателем Комиссии.</w:t>
      </w:r>
    </w:p>
    <w:p w:rsidR="00E04BFE" w:rsidRPr="00E04BFE" w:rsidRDefault="00E04BFE" w:rsidP="001B772D">
      <w:pPr>
        <w:keepNext/>
        <w:keepLines/>
        <w:suppressAutoHyphens/>
        <w:spacing w:after="0" w:line="360" w:lineRule="auto"/>
        <w:ind w:right="40" w:firstLine="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lastRenderedPageBreak/>
        <w:t>5.3. Материалы к заседанию Комиссии (за исключением материалов, носящих конфиденциальный характер), направляются Секретарем для ознакомления членам Комиссии не позднее, чем за два дня до ее заседания.</w:t>
      </w:r>
    </w:p>
    <w:p w:rsidR="00E04BFE" w:rsidRPr="00E04BFE" w:rsidRDefault="00E04BFE" w:rsidP="001B772D">
      <w:pPr>
        <w:keepNext/>
        <w:keepLines/>
        <w:suppressAutoHyphens/>
        <w:spacing w:after="0" w:line="360" w:lineRule="auto"/>
        <w:ind w:firstLine="567"/>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5.4. Заседания Комиссии ведет Председатель.</w:t>
      </w:r>
    </w:p>
    <w:p w:rsidR="00E04BFE" w:rsidRPr="00E04BFE" w:rsidRDefault="00E04BFE" w:rsidP="001B772D">
      <w:pPr>
        <w:keepNext/>
        <w:keepLines/>
        <w:suppressAutoHyphens/>
        <w:spacing w:after="0" w:line="360" w:lineRule="auto"/>
        <w:ind w:left="560"/>
        <w:contextualSpacing/>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5.5. Присутствие на заседании членов Комиссии обязательно.</w:t>
      </w:r>
    </w:p>
    <w:p w:rsidR="00E04BFE" w:rsidRPr="00E04BFE" w:rsidRDefault="00E04BFE" w:rsidP="001B772D">
      <w:pPr>
        <w:keepNext/>
        <w:keepLines/>
        <w:suppressAutoHyphens/>
        <w:spacing w:after="0" w:line="360" w:lineRule="auto"/>
        <w:ind w:firstLine="567"/>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5.6. Делегирование членом Комиссии своих полномочий иным лицам не допускается. В случае невозможности присутствия члена Комиссии на заседании он обязан заблаговременно известить об этом Председателя или Секретаря.</w:t>
      </w:r>
    </w:p>
    <w:p w:rsidR="00E04BFE" w:rsidRPr="00E04BFE" w:rsidRDefault="00E04BFE" w:rsidP="001B772D">
      <w:pPr>
        <w:keepNext/>
        <w:keepLines/>
        <w:suppressAutoHyphens/>
        <w:spacing w:after="0" w:line="360" w:lineRule="auto"/>
        <w:ind w:right="20" w:firstLine="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5.7.</w:t>
      </w:r>
      <w:r w:rsidR="00200F64">
        <w:rPr>
          <w:rFonts w:ascii="Times New Roman" w:eastAsia="Times New Roman" w:hAnsi="Times New Roman" w:cs="Times New Roman"/>
          <w:sz w:val="24"/>
          <w:szCs w:val="24"/>
          <w:lang w:eastAsia="ru-RU"/>
        </w:rPr>
        <w:t xml:space="preserve"> </w:t>
      </w:r>
      <w:r w:rsidRPr="00E04BFE">
        <w:rPr>
          <w:rFonts w:ascii="Times New Roman" w:eastAsia="Times New Roman" w:hAnsi="Times New Roman" w:cs="Times New Roman"/>
          <w:sz w:val="24"/>
          <w:szCs w:val="24"/>
          <w:lang w:eastAsia="ru-RU"/>
        </w:rPr>
        <w:t>Заседание Комиссии считается правомочным, если на нем присутствует более 2/3 ее членов.</w:t>
      </w:r>
      <w:r w:rsidR="001B772D">
        <w:rPr>
          <w:rFonts w:ascii="Times New Roman" w:eastAsia="Times New Roman" w:hAnsi="Times New Roman" w:cs="Times New Roman"/>
          <w:sz w:val="24"/>
          <w:szCs w:val="24"/>
          <w:lang w:eastAsia="ru-RU"/>
        </w:rPr>
        <w:t xml:space="preserve"> В </w:t>
      </w:r>
      <w:r w:rsidRPr="00E04BFE">
        <w:rPr>
          <w:rFonts w:ascii="Times New Roman" w:eastAsia="Times New Roman" w:hAnsi="Times New Roman" w:cs="Times New Roman"/>
          <w:sz w:val="24"/>
          <w:szCs w:val="24"/>
          <w:lang w:eastAsia="ru-RU"/>
        </w:rPr>
        <w:t>случае необходимости, по согласованию с Председателем Комиссии, к участию в заседании Комиссии могут привлекаться иные липа, как с правом, так и без права совещательного голоса.</w:t>
      </w:r>
    </w:p>
    <w:p w:rsidR="00E04BFE" w:rsidRPr="00E04BFE" w:rsidRDefault="00E04BFE" w:rsidP="001B772D">
      <w:pPr>
        <w:keepNext/>
        <w:keepLines/>
        <w:suppressAutoHyphens/>
        <w:spacing w:after="0" w:line="360" w:lineRule="auto"/>
        <w:ind w:firstLine="567"/>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5.8. Члены Комиссии предупреждаются о неразглашении информации, поступившей в порядке участия в работе Комиссии.</w:t>
      </w:r>
    </w:p>
    <w:p w:rsidR="00E04BFE" w:rsidRPr="00E04BFE" w:rsidRDefault="00E04BFE" w:rsidP="001B772D">
      <w:pPr>
        <w:keepNext/>
        <w:keepLines/>
        <w:suppressAutoHyphens/>
        <w:spacing w:after="0" w:line="360" w:lineRule="auto"/>
        <w:ind w:firstLine="567"/>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5.9. При рассмотрении персональных дел на заседания Комиссии могу</w:t>
      </w:r>
      <w:r w:rsidR="001B772D">
        <w:rPr>
          <w:rFonts w:ascii="Times New Roman" w:eastAsia="Times New Roman" w:hAnsi="Times New Roman" w:cs="Times New Roman"/>
          <w:sz w:val="24"/>
          <w:szCs w:val="24"/>
          <w:lang w:eastAsia="ru-RU"/>
        </w:rPr>
        <w:t>т быть приглашены работники Ш</w:t>
      </w:r>
      <w:r w:rsidRPr="00E04BFE">
        <w:rPr>
          <w:rFonts w:ascii="Times New Roman" w:eastAsia="Times New Roman" w:hAnsi="Times New Roman" w:cs="Times New Roman"/>
          <w:sz w:val="24"/>
          <w:szCs w:val="24"/>
          <w:lang w:eastAsia="ru-RU"/>
        </w:rPr>
        <w:t>колы, в действиях которых, на основании поступивших материалов и проведенной служебной проверки, усматриваются признаки коррупционных проявлений, конфликта интересов.</w:t>
      </w:r>
    </w:p>
    <w:p w:rsidR="00E04BFE" w:rsidRPr="00E04BFE" w:rsidRDefault="00E04BFE" w:rsidP="001B772D">
      <w:pPr>
        <w:keepNext/>
        <w:keepLines/>
        <w:suppressAutoHyphens/>
        <w:spacing w:after="0" w:line="360" w:lineRule="auto"/>
        <w:ind w:right="20" w:firstLine="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5.10. В случае невозможности присутствия на заседании работника, по персональному делу которого проводятся заседание, он обязан заблаговременно известить об этом Председателя Комиссии или Секретаря.</w:t>
      </w:r>
    </w:p>
    <w:p w:rsidR="00E04BFE" w:rsidRPr="00E04BFE" w:rsidRDefault="00E04BFE" w:rsidP="001B772D">
      <w:pPr>
        <w:keepNext/>
        <w:keepLines/>
        <w:suppressAutoHyphens/>
        <w:spacing w:after="0" w:line="360" w:lineRule="auto"/>
        <w:ind w:firstLine="567"/>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5.11. По итогам рассмотрения персональных дел работников Комиссия может ограничиться предупреждением, а также напра</w:t>
      </w:r>
      <w:r w:rsidR="001B772D">
        <w:rPr>
          <w:rFonts w:ascii="Times New Roman" w:eastAsia="Times New Roman" w:hAnsi="Times New Roman" w:cs="Times New Roman"/>
          <w:sz w:val="24"/>
          <w:szCs w:val="24"/>
          <w:lang w:eastAsia="ru-RU"/>
        </w:rPr>
        <w:t>вить руководству Ш</w:t>
      </w:r>
      <w:r w:rsidRPr="00E04BFE">
        <w:rPr>
          <w:rFonts w:ascii="Times New Roman" w:eastAsia="Times New Roman" w:hAnsi="Times New Roman" w:cs="Times New Roman"/>
          <w:sz w:val="24"/>
          <w:szCs w:val="24"/>
          <w:lang w:eastAsia="ru-RU"/>
        </w:rPr>
        <w:t>колы мотивированное представление о применении к нарушителю мер дисциплинарного взыскания.</w:t>
      </w:r>
    </w:p>
    <w:p w:rsidR="00E04BFE" w:rsidRPr="00E04BFE" w:rsidRDefault="00E04BFE" w:rsidP="00E04BFE">
      <w:pPr>
        <w:keepNext/>
        <w:keepLines/>
        <w:suppressAutoHyphens/>
        <w:spacing w:after="0" w:line="360" w:lineRule="auto"/>
        <w:ind w:firstLine="567"/>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5.12. Заседание Комиссии оформляется протоколом, который подписывает Председатель.</w:t>
      </w:r>
    </w:p>
    <w:p w:rsidR="00E04BFE" w:rsidRPr="00E04BFE" w:rsidRDefault="00E04BFE" w:rsidP="001B772D">
      <w:pPr>
        <w:keepNext/>
        <w:keepLines/>
        <w:suppressAutoHyphens/>
        <w:spacing w:after="0" w:line="360" w:lineRule="auto"/>
        <w:ind w:firstLine="567"/>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5.13. Решения Комиссии принимаются на его заседании простым большинством голосов от общего числа присутствующих членов. Каждый присутствующий на заседании членов Комиссии имеет один голос. Голос председательствующего на заседании является решающим при равном числе голосов. Член Комиссии, имеющий особое мнение по рассматриваемому ею вопросу, вправе изложить его в письменной форме.</w:t>
      </w:r>
    </w:p>
    <w:p w:rsidR="00E04BFE" w:rsidRDefault="00E04BFE" w:rsidP="00E04BFE">
      <w:pPr>
        <w:keepNext/>
        <w:keepLines/>
        <w:suppressAutoHyphens/>
        <w:spacing w:after="0" w:line="360" w:lineRule="auto"/>
        <w:ind w:right="20" w:firstLine="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5.14. Решение Комиссии вступает в силу после его утверждения директором. Директор школы определяет необходимость обнародования принятого решения и при необходимости объявляет решения Комиссии своими приказами.</w:t>
      </w:r>
    </w:p>
    <w:p w:rsidR="001B772D" w:rsidRDefault="001B772D" w:rsidP="00E04BFE">
      <w:pPr>
        <w:keepNext/>
        <w:keepLines/>
        <w:suppressAutoHyphens/>
        <w:spacing w:after="0" w:line="360" w:lineRule="auto"/>
        <w:ind w:right="20" w:firstLine="567"/>
        <w:contextualSpacing/>
        <w:jc w:val="both"/>
        <w:rPr>
          <w:rFonts w:ascii="Times New Roman" w:eastAsia="Times New Roman" w:hAnsi="Times New Roman" w:cs="Times New Roman"/>
          <w:sz w:val="24"/>
          <w:szCs w:val="24"/>
          <w:lang w:eastAsia="ru-RU"/>
        </w:rPr>
      </w:pPr>
    </w:p>
    <w:p w:rsidR="001B772D" w:rsidRDefault="001B772D" w:rsidP="00E04BFE">
      <w:pPr>
        <w:keepNext/>
        <w:keepLines/>
        <w:suppressAutoHyphens/>
        <w:spacing w:after="0" w:line="360" w:lineRule="auto"/>
        <w:ind w:right="20" w:firstLine="567"/>
        <w:contextualSpacing/>
        <w:jc w:val="both"/>
        <w:rPr>
          <w:rFonts w:ascii="Times New Roman" w:eastAsia="Times New Roman" w:hAnsi="Times New Roman" w:cs="Times New Roman"/>
          <w:sz w:val="24"/>
          <w:szCs w:val="24"/>
          <w:lang w:eastAsia="ru-RU"/>
        </w:rPr>
      </w:pPr>
    </w:p>
    <w:p w:rsidR="001B772D" w:rsidRDefault="001B772D" w:rsidP="00E04BFE">
      <w:pPr>
        <w:keepNext/>
        <w:keepLines/>
        <w:suppressAutoHyphens/>
        <w:spacing w:after="0" w:line="360" w:lineRule="auto"/>
        <w:ind w:right="20" w:firstLine="567"/>
        <w:contextualSpacing/>
        <w:jc w:val="both"/>
        <w:rPr>
          <w:rFonts w:ascii="Times New Roman" w:eastAsia="Times New Roman" w:hAnsi="Times New Roman" w:cs="Times New Roman"/>
          <w:sz w:val="24"/>
          <w:szCs w:val="24"/>
          <w:lang w:eastAsia="ru-RU"/>
        </w:rPr>
      </w:pPr>
    </w:p>
    <w:p w:rsidR="001B772D" w:rsidRPr="00E04BFE" w:rsidRDefault="001B772D" w:rsidP="00E04BFE">
      <w:pPr>
        <w:keepNext/>
        <w:keepLines/>
        <w:suppressAutoHyphens/>
        <w:spacing w:after="0" w:line="360" w:lineRule="auto"/>
        <w:ind w:right="20" w:firstLine="567"/>
        <w:contextualSpacing/>
        <w:jc w:val="both"/>
        <w:rPr>
          <w:rFonts w:ascii="Times New Roman" w:eastAsia="Times New Roman" w:hAnsi="Times New Roman" w:cs="Times New Roman"/>
          <w:sz w:val="24"/>
          <w:szCs w:val="24"/>
          <w:lang w:eastAsia="ru-RU"/>
        </w:rPr>
      </w:pPr>
    </w:p>
    <w:p w:rsidR="00E04BFE" w:rsidRPr="00E04BFE" w:rsidRDefault="00E04BFE" w:rsidP="00E04BFE">
      <w:pPr>
        <w:keepNext/>
        <w:keepLines/>
        <w:suppressAutoHyphens/>
        <w:spacing w:after="0" w:line="360" w:lineRule="auto"/>
        <w:rPr>
          <w:rFonts w:ascii="Times New Roman" w:eastAsia="Times New Roman" w:hAnsi="Times New Roman" w:cs="Times New Roman"/>
          <w:sz w:val="24"/>
          <w:szCs w:val="24"/>
          <w:lang w:eastAsia="ru-RU"/>
        </w:rPr>
      </w:pPr>
    </w:p>
    <w:p w:rsidR="00E04BFE" w:rsidRPr="001B772D" w:rsidRDefault="00E04BFE" w:rsidP="00E04BFE">
      <w:pPr>
        <w:keepNext/>
        <w:keepLines/>
        <w:numPr>
          <w:ilvl w:val="0"/>
          <w:numId w:val="22"/>
        </w:numPr>
        <w:tabs>
          <w:tab w:val="left" w:pos="3380"/>
        </w:tabs>
        <w:suppressAutoHyphens/>
        <w:spacing w:after="0" w:line="360" w:lineRule="auto"/>
        <w:ind w:left="3380" w:hanging="278"/>
        <w:contextualSpacing/>
        <w:rPr>
          <w:rFonts w:ascii="Times New Roman" w:eastAsia="Times New Roman" w:hAnsi="Times New Roman" w:cs="Times New Roman"/>
          <w:sz w:val="24"/>
          <w:szCs w:val="24"/>
          <w:lang w:eastAsia="ru-RU"/>
        </w:rPr>
      </w:pPr>
      <w:r w:rsidRPr="001B772D">
        <w:rPr>
          <w:rFonts w:ascii="Times New Roman" w:eastAsia="Times New Roman" w:hAnsi="Times New Roman" w:cs="Times New Roman"/>
          <w:b/>
          <w:bCs/>
          <w:sz w:val="24"/>
          <w:szCs w:val="24"/>
          <w:lang w:eastAsia="ru-RU"/>
        </w:rPr>
        <w:lastRenderedPageBreak/>
        <w:t>Заключительные положения</w:t>
      </w:r>
    </w:p>
    <w:p w:rsidR="00E04BFE" w:rsidRPr="00E04BFE" w:rsidRDefault="00E04BFE" w:rsidP="001B772D">
      <w:pPr>
        <w:keepNext/>
        <w:keepLines/>
        <w:suppressAutoHyphens/>
        <w:spacing w:after="0" w:line="360" w:lineRule="auto"/>
        <w:ind w:right="40" w:firstLine="567"/>
        <w:contextualSpacing/>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6.1. Изменение состава Комиссии и ее ликвид</w:t>
      </w:r>
      <w:r w:rsidR="001B772D">
        <w:rPr>
          <w:rFonts w:ascii="Times New Roman" w:eastAsia="Times New Roman" w:hAnsi="Times New Roman" w:cs="Times New Roman"/>
          <w:sz w:val="24"/>
          <w:szCs w:val="24"/>
          <w:lang w:eastAsia="ru-RU"/>
        </w:rPr>
        <w:t>ация осуществляется по приказу директора Ш</w:t>
      </w:r>
      <w:r w:rsidRPr="00E04BFE">
        <w:rPr>
          <w:rFonts w:ascii="Times New Roman" w:eastAsia="Times New Roman" w:hAnsi="Times New Roman" w:cs="Times New Roman"/>
          <w:sz w:val="24"/>
          <w:szCs w:val="24"/>
          <w:lang w:eastAsia="ru-RU"/>
        </w:rPr>
        <w:t>колы.</w:t>
      </w:r>
    </w:p>
    <w:p w:rsidR="00E04BFE" w:rsidRPr="00E04BFE" w:rsidRDefault="00E04BFE" w:rsidP="00E04BFE">
      <w:pPr>
        <w:keepNext/>
        <w:keepLines/>
        <w:suppressAutoHyphens/>
        <w:spacing w:after="0" w:line="360" w:lineRule="auto"/>
        <w:ind w:firstLine="567"/>
        <w:jc w:val="both"/>
        <w:rPr>
          <w:rFonts w:ascii="Times New Roman" w:eastAsia="Times New Roman" w:hAnsi="Times New Roman" w:cs="Times New Roman"/>
          <w:sz w:val="24"/>
          <w:szCs w:val="24"/>
          <w:lang w:eastAsia="ru-RU"/>
        </w:rPr>
      </w:pPr>
      <w:r w:rsidRPr="00E04BFE">
        <w:rPr>
          <w:rFonts w:ascii="Times New Roman" w:eastAsia="Times New Roman" w:hAnsi="Times New Roman" w:cs="Times New Roman"/>
          <w:sz w:val="24"/>
          <w:szCs w:val="24"/>
          <w:lang w:eastAsia="ru-RU"/>
        </w:rPr>
        <w:t>6.2. Настоящее Положение вступает в силу с мо</w:t>
      </w:r>
      <w:r w:rsidR="001B772D">
        <w:rPr>
          <w:rFonts w:ascii="Times New Roman" w:eastAsia="Times New Roman" w:hAnsi="Times New Roman" w:cs="Times New Roman"/>
          <w:sz w:val="24"/>
          <w:szCs w:val="24"/>
          <w:lang w:eastAsia="ru-RU"/>
        </w:rPr>
        <w:t>мента его утверждения приказом директора Ш</w:t>
      </w:r>
      <w:r w:rsidRPr="00E04BFE">
        <w:rPr>
          <w:rFonts w:ascii="Times New Roman" w:eastAsia="Times New Roman" w:hAnsi="Times New Roman" w:cs="Times New Roman"/>
          <w:sz w:val="24"/>
          <w:szCs w:val="24"/>
          <w:lang w:eastAsia="ru-RU"/>
        </w:rPr>
        <w:t>колы.</w:t>
      </w:r>
    </w:p>
    <w:p w:rsidR="00E04BFE" w:rsidRPr="00E04BFE" w:rsidRDefault="00E04BFE" w:rsidP="00E04BFE">
      <w:pPr>
        <w:spacing w:after="0" w:line="360" w:lineRule="auto"/>
        <w:jc w:val="center"/>
        <w:textAlignment w:val="baseline"/>
        <w:rPr>
          <w:rFonts w:ascii="Times New Roman" w:eastAsia="Times New Roman" w:hAnsi="Times New Roman"/>
          <w:b/>
          <w:bCs/>
          <w:color w:val="000000"/>
          <w:sz w:val="24"/>
          <w:szCs w:val="24"/>
          <w:lang w:eastAsia="ru-RU"/>
        </w:rPr>
      </w:pPr>
    </w:p>
    <w:sectPr w:rsidR="00E04BFE" w:rsidRPr="00E04BFE" w:rsidSect="00E04BFE">
      <w:pgSz w:w="11906" w:h="16838"/>
      <w:pgMar w:top="568" w:right="850"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1EA" w:rsidRDefault="004A71EA" w:rsidP="00E04BFE">
      <w:pPr>
        <w:spacing w:after="0" w:line="240" w:lineRule="auto"/>
      </w:pPr>
      <w:r>
        <w:separator/>
      </w:r>
    </w:p>
  </w:endnote>
  <w:endnote w:type="continuationSeparator" w:id="0">
    <w:p w:rsidR="004A71EA" w:rsidRDefault="004A71EA" w:rsidP="00E04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1EA" w:rsidRDefault="004A71EA" w:rsidP="00E04BFE">
      <w:pPr>
        <w:spacing w:after="0" w:line="240" w:lineRule="auto"/>
      </w:pPr>
      <w:r>
        <w:separator/>
      </w:r>
    </w:p>
  </w:footnote>
  <w:footnote w:type="continuationSeparator" w:id="0">
    <w:p w:rsidR="004A71EA" w:rsidRDefault="004A71EA" w:rsidP="00E04B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BB3"/>
    <w:multiLevelType w:val="hybridMultilevel"/>
    <w:tmpl w:val="EB22137A"/>
    <w:lvl w:ilvl="0" w:tplc="B0C043BE">
      <w:start w:val="1"/>
      <w:numFmt w:val="decimal"/>
      <w:lvlText w:val="%1."/>
      <w:lvlJc w:val="left"/>
      <w:pPr>
        <w:ind w:left="0" w:firstLine="0"/>
      </w:pPr>
    </w:lvl>
    <w:lvl w:ilvl="1" w:tplc="59A8D7B0">
      <w:numFmt w:val="decimal"/>
      <w:lvlText w:val=""/>
      <w:lvlJc w:val="left"/>
      <w:pPr>
        <w:ind w:left="0" w:firstLine="0"/>
      </w:pPr>
    </w:lvl>
    <w:lvl w:ilvl="2" w:tplc="3BF82116">
      <w:numFmt w:val="decimal"/>
      <w:lvlText w:val=""/>
      <w:lvlJc w:val="left"/>
      <w:pPr>
        <w:ind w:left="0" w:firstLine="0"/>
      </w:pPr>
    </w:lvl>
    <w:lvl w:ilvl="3" w:tplc="9D7C4AC4">
      <w:numFmt w:val="decimal"/>
      <w:lvlText w:val=""/>
      <w:lvlJc w:val="left"/>
      <w:pPr>
        <w:ind w:left="0" w:firstLine="0"/>
      </w:pPr>
    </w:lvl>
    <w:lvl w:ilvl="4" w:tplc="C000649E">
      <w:numFmt w:val="decimal"/>
      <w:lvlText w:val=""/>
      <w:lvlJc w:val="left"/>
      <w:pPr>
        <w:ind w:left="0" w:firstLine="0"/>
      </w:pPr>
    </w:lvl>
    <w:lvl w:ilvl="5" w:tplc="66B46D26">
      <w:numFmt w:val="decimal"/>
      <w:lvlText w:val=""/>
      <w:lvlJc w:val="left"/>
      <w:pPr>
        <w:ind w:left="0" w:firstLine="0"/>
      </w:pPr>
    </w:lvl>
    <w:lvl w:ilvl="6" w:tplc="B6C2DFC8">
      <w:numFmt w:val="decimal"/>
      <w:lvlText w:val=""/>
      <w:lvlJc w:val="left"/>
      <w:pPr>
        <w:ind w:left="0" w:firstLine="0"/>
      </w:pPr>
    </w:lvl>
    <w:lvl w:ilvl="7" w:tplc="7C986FF6">
      <w:numFmt w:val="decimal"/>
      <w:lvlText w:val=""/>
      <w:lvlJc w:val="left"/>
      <w:pPr>
        <w:ind w:left="0" w:firstLine="0"/>
      </w:pPr>
    </w:lvl>
    <w:lvl w:ilvl="8" w:tplc="BC688F08">
      <w:numFmt w:val="decimal"/>
      <w:lvlText w:val=""/>
      <w:lvlJc w:val="left"/>
      <w:pPr>
        <w:ind w:left="0" w:firstLine="0"/>
      </w:pPr>
    </w:lvl>
  </w:abstractNum>
  <w:abstractNum w:abstractNumId="1" w15:restartNumberingAfterBreak="0">
    <w:nsid w:val="00000F3E"/>
    <w:multiLevelType w:val="hybridMultilevel"/>
    <w:tmpl w:val="CE949AC0"/>
    <w:lvl w:ilvl="0" w:tplc="682031D2">
      <w:start w:val="1"/>
      <w:numFmt w:val="bullet"/>
      <w:lvlText w:val="-"/>
      <w:lvlJc w:val="left"/>
      <w:pPr>
        <w:ind w:left="0" w:firstLine="0"/>
      </w:pPr>
    </w:lvl>
    <w:lvl w:ilvl="1" w:tplc="CF46382C">
      <w:numFmt w:val="decimal"/>
      <w:lvlText w:val=""/>
      <w:lvlJc w:val="left"/>
      <w:pPr>
        <w:ind w:left="0" w:firstLine="0"/>
      </w:pPr>
    </w:lvl>
    <w:lvl w:ilvl="2" w:tplc="6A548286">
      <w:numFmt w:val="decimal"/>
      <w:lvlText w:val=""/>
      <w:lvlJc w:val="left"/>
      <w:pPr>
        <w:ind w:left="0" w:firstLine="0"/>
      </w:pPr>
    </w:lvl>
    <w:lvl w:ilvl="3" w:tplc="BE66C2D0">
      <w:numFmt w:val="decimal"/>
      <w:lvlText w:val=""/>
      <w:lvlJc w:val="left"/>
      <w:pPr>
        <w:ind w:left="0" w:firstLine="0"/>
      </w:pPr>
    </w:lvl>
    <w:lvl w:ilvl="4" w:tplc="591E559C">
      <w:numFmt w:val="decimal"/>
      <w:lvlText w:val=""/>
      <w:lvlJc w:val="left"/>
      <w:pPr>
        <w:ind w:left="0" w:firstLine="0"/>
      </w:pPr>
    </w:lvl>
    <w:lvl w:ilvl="5" w:tplc="D7FA4F66">
      <w:numFmt w:val="decimal"/>
      <w:lvlText w:val=""/>
      <w:lvlJc w:val="left"/>
      <w:pPr>
        <w:ind w:left="0" w:firstLine="0"/>
      </w:pPr>
    </w:lvl>
    <w:lvl w:ilvl="6" w:tplc="6E4A91AA">
      <w:numFmt w:val="decimal"/>
      <w:lvlText w:val=""/>
      <w:lvlJc w:val="left"/>
      <w:pPr>
        <w:ind w:left="0" w:firstLine="0"/>
      </w:pPr>
    </w:lvl>
    <w:lvl w:ilvl="7" w:tplc="8B6A0636">
      <w:numFmt w:val="decimal"/>
      <w:lvlText w:val=""/>
      <w:lvlJc w:val="left"/>
      <w:pPr>
        <w:ind w:left="0" w:firstLine="0"/>
      </w:pPr>
    </w:lvl>
    <w:lvl w:ilvl="8" w:tplc="9BD6EB32">
      <w:numFmt w:val="decimal"/>
      <w:lvlText w:val=""/>
      <w:lvlJc w:val="left"/>
      <w:pPr>
        <w:ind w:left="0" w:firstLine="0"/>
      </w:pPr>
    </w:lvl>
  </w:abstractNum>
  <w:abstractNum w:abstractNumId="2" w15:restartNumberingAfterBreak="0">
    <w:nsid w:val="000012DB"/>
    <w:multiLevelType w:val="hybridMultilevel"/>
    <w:tmpl w:val="553E861C"/>
    <w:lvl w:ilvl="0" w:tplc="7764CF9E">
      <w:start w:val="1"/>
      <w:numFmt w:val="bullet"/>
      <w:lvlText w:val="-"/>
      <w:lvlJc w:val="left"/>
      <w:pPr>
        <w:ind w:left="0" w:firstLine="0"/>
      </w:pPr>
    </w:lvl>
    <w:lvl w:ilvl="1" w:tplc="844CCDAA">
      <w:start w:val="1"/>
      <w:numFmt w:val="bullet"/>
      <w:lvlText w:val="и"/>
      <w:lvlJc w:val="left"/>
      <w:pPr>
        <w:ind w:left="0" w:firstLine="0"/>
      </w:pPr>
    </w:lvl>
    <w:lvl w:ilvl="2" w:tplc="A8462E84">
      <w:numFmt w:val="decimal"/>
      <w:lvlText w:val=""/>
      <w:lvlJc w:val="left"/>
      <w:pPr>
        <w:ind w:left="0" w:firstLine="0"/>
      </w:pPr>
    </w:lvl>
    <w:lvl w:ilvl="3" w:tplc="0BC875E4">
      <w:numFmt w:val="decimal"/>
      <w:lvlText w:val=""/>
      <w:lvlJc w:val="left"/>
      <w:pPr>
        <w:ind w:left="0" w:firstLine="0"/>
      </w:pPr>
    </w:lvl>
    <w:lvl w:ilvl="4" w:tplc="2808FE20">
      <w:numFmt w:val="decimal"/>
      <w:lvlText w:val=""/>
      <w:lvlJc w:val="left"/>
      <w:pPr>
        <w:ind w:left="0" w:firstLine="0"/>
      </w:pPr>
    </w:lvl>
    <w:lvl w:ilvl="5" w:tplc="D4A0A712">
      <w:numFmt w:val="decimal"/>
      <w:lvlText w:val=""/>
      <w:lvlJc w:val="left"/>
      <w:pPr>
        <w:ind w:left="0" w:firstLine="0"/>
      </w:pPr>
    </w:lvl>
    <w:lvl w:ilvl="6" w:tplc="F99ED9F6">
      <w:numFmt w:val="decimal"/>
      <w:lvlText w:val=""/>
      <w:lvlJc w:val="left"/>
      <w:pPr>
        <w:ind w:left="0" w:firstLine="0"/>
      </w:pPr>
    </w:lvl>
    <w:lvl w:ilvl="7" w:tplc="54886572">
      <w:numFmt w:val="decimal"/>
      <w:lvlText w:val=""/>
      <w:lvlJc w:val="left"/>
      <w:pPr>
        <w:ind w:left="0" w:firstLine="0"/>
      </w:pPr>
    </w:lvl>
    <w:lvl w:ilvl="8" w:tplc="34B8E8B0">
      <w:numFmt w:val="decimal"/>
      <w:lvlText w:val=""/>
      <w:lvlJc w:val="left"/>
      <w:pPr>
        <w:ind w:left="0" w:firstLine="0"/>
      </w:pPr>
    </w:lvl>
  </w:abstractNum>
  <w:abstractNum w:abstractNumId="3" w15:restartNumberingAfterBreak="0">
    <w:nsid w:val="00001547"/>
    <w:multiLevelType w:val="hybridMultilevel"/>
    <w:tmpl w:val="A456156A"/>
    <w:lvl w:ilvl="0" w:tplc="C30049EE">
      <w:start w:val="1"/>
      <w:numFmt w:val="bullet"/>
      <w:lvlText w:val="В"/>
      <w:lvlJc w:val="left"/>
      <w:pPr>
        <w:ind w:left="0" w:firstLine="0"/>
      </w:pPr>
    </w:lvl>
    <w:lvl w:ilvl="1" w:tplc="B9CC5C98">
      <w:numFmt w:val="decimal"/>
      <w:lvlText w:val=""/>
      <w:lvlJc w:val="left"/>
      <w:pPr>
        <w:ind w:left="0" w:firstLine="0"/>
      </w:pPr>
    </w:lvl>
    <w:lvl w:ilvl="2" w:tplc="B8C4BBD8">
      <w:numFmt w:val="decimal"/>
      <w:lvlText w:val=""/>
      <w:lvlJc w:val="left"/>
      <w:pPr>
        <w:ind w:left="0" w:firstLine="0"/>
      </w:pPr>
    </w:lvl>
    <w:lvl w:ilvl="3" w:tplc="DF98858E">
      <w:numFmt w:val="decimal"/>
      <w:lvlText w:val=""/>
      <w:lvlJc w:val="left"/>
      <w:pPr>
        <w:ind w:left="0" w:firstLine="0"/>
      </w:pPr>
    </w:lvl>
    <w:lvl w:ilvl="4" w:tplc="1130B0C0">
      <w:numFmt w:val="decimal"/>
      <w:lvlText w:val=""/>
      <w:lvlJc w:val="left"/>
      <w:pPr>
        <w:ind w:left="0" w:firstLine="0"/>
      </w:pPr>
    </w:lvl>
    <w:lvl w:ilvl="5" w:tplc="29B0B6B2">
      <w:numFmt w:val="decimal"/>
      <w:lvlText w:val=""/>
      <w:lvlJc w:val="left"/>
      <w:pPr>
        <w:ind w:left="0" w:firstLine="0"/>
      </w:pPr>
    </w:lvl>
    <w:lvl w:ilvl="6" w:tplc="62083100">
      <w:numFmt w:val="decimal"/>
      <w:lvlText w:val=""/>
      <w:lvlJc w:val="left"/>
      <w:pPr>
        <w:ind w:left="0" w:firstLine="0"/>
      </w:pPr>
    </w:lvl>
    <w:lvl w:ilvl="7" w:tplc="4AF290BC">
      <w:numFmt w:val="decimal"/>
      <w:lvlText w:val=""/>
      <w:lvlJc w:val="left"/>
      <w:pPr>
        <w:ind w:left="0" w:firstLine="0"/>
      </w:pPr>
    </w:lvl>
    <w:lvl w:ilvl="8" w:tplc="F946922A">
      <w:numFmt w:val="decimal"/>
      <w:lvlText w:val=""/>
      <w:lvlJc w:val="left"/>
      <w:pPr>
        <w:ind w:left="0" w:firstLine="0"/>
      </w:pPr>
    </w:lvl>
  </w:abstractNum>
  <w:abstractNum w:abstractNumId="4" w15:restartNumberingAfterBreak="0">
    <w:nsid w:val="00002EA6"/>
    <w:multiLevelType w:val="hybridMultilevel"/>
    <w:tmpl w:val="8ABA9072"/>
    <w:lvl w:ilvl="0" w:tplc="11904206">
      <w:start w:val="1"/>
      <w:numFmt w:val="bullet"/>
      <w:lvlText w:val="\emdash "/>
      <w:lvlJc w:val="left"/>
      <w:pPr>
        <w:ind w:left="0" w:firstLine="0"/>
      </w:pPr>
    </w:lvl>
    <w:lvl w:ilvl="1" w:tplc="2B027960">
      <w:start w:val="1"/>
      <w:numFmt w:val="bullet"/>
      <w:lvlText w:val="\emdash "/>
      <w:lvlJc w:val="left"/>
      <w:pPr>
        <w:ind w:left="0" w:firstLine="0"/>
      </w:pPr>
    </w:lvl>
    <w:lvl w:ilvl="2" w:tplc="FD6CC940">
      <w:start w:val="2"/>
      <w:numFmt w:val="decimal"/>
      <w:lvlText w:val="%3."/>
      <w:lvlJc w:val="left"/>
      <w:pPr>
        <w:ind w:left="0" w:firstLine="0"/>
      </w:pPr>
    </w:lvl>
    <w:lvl w:ilvl="3" w:tplc="2A8C8994">
      <w:numFmt w:val="decimal"/>
      <w:lvlText w:val=""/>
      <w:lvlJc w:val="left"/>
      <w:pPr>
        <w:ind w:left="0" w:firstLine="0"/>
      </w:pPr>
    </w:lvl>
    <w:lvl w:ilvl="4" w:tplc="565A2720">
      <w:numFmt w:val="decimal"/>
      <w:lvlText w:val=""/>
      <w:lvlJc w:val="left"/>
      <w:pPr>
        <w:ind w:left="0" w:firstLine="0"/>
      </w:pPr>
    </w:lvl>
    <w:lvl w:ilvl="5" w:tplc="5E485094">
      <w:numFmt w:val="decimal"/>
      <w:lvlText w:val=""/>
      <w:lvlJc w:val="left"/>
      <w:pPr>
        <w:ind w:left="0" w:firstLine="0"/>
      </w:pPr>
    </w:lvl>
    <w:lvl w:ilvl="6" w:tplc="9446EDD6">
      <w:numFmt w:val="decimal"/>
      <w:lvlText w:val=""/>
      <w:lvlJc w:val="left"/>
      <w:pPr>
        <w:ind w:left="0" w:firstLine="0"/>
      </w:pPr>
    </w:lvl>
    <w:lvl w:ilvl="7" w:tplc="AF50242E">
      <w:numFmt w:val="decimal"/>
      <w:lvlText w:val=""/>
      <w:lvlJc w:val="left"/>
      <w:pPr>
        <w:ind w:left="0" w:firstLine="0"/>
      </w:pPr>
    </w:lvl>
    <w:lvl w:ilvl="8" w:tplc="701C796A">
      <w:numFmt w:val="decimal"/>
      <w:lvlText w:val=""/>
      <w:lvlJc w:val="left"/>
      <w:pPr>
        <w:ind w:left="0" w:firstLine="0"/>
      </w:pPr>
    </w:lvl>
  </w:abstractNum>
  <w:abstractNum w:abstractNumId="5" w15:restartNumberingAfterBreak="0">
    <w:nsid w:val="0000390C"/>
    <w:multiLevelType w:val="hybridMultilevel"/>
    <w:tmpl w:val="600E79C8"/>
    <w:lvl w:ilvl="0" w:tplc="7F5E9F18">
      <w:start w:val="1"/>
      <w:numFmt w:val="bullet"/>
      <w:lvlText w:val="-"/>
      <w:lvlJc w:val="left"/>
      <w:pPr>
        <w:ind w:left="0" w:firstLine="0"/>
      </w:pPr>
    </w:lvl>
    <w:lvl w:ilvl="1" w:tplc="0614937C">
      <w:start w:val="1"/>
      <w:numFmt w:val="bullet"/>
      <w:lvlText w:val="-"/>
      <w:lvlJc w:val="left"/>
      <w:pPr>
        <w:ind w:left="0" w:firstLine="0"/>
      </w:pPr>
    </w:lvl>
    <w:lvl w:ilvl="2" w:tplc="6B3A29CC">
      <w:numFmt w:val="decimal"/>
      <w:lvlText w:val=""/>
      <w:lvlJc w:val="left"/>
      <w:pPr>
        <w:ind w:left="0" w:firstLine="0"/>
      </w:pPr>
    </w:lvl>
    <w:lvl w:ilvl="3" w:tplc="EDA2E44C">
      <w:numFmt w:val="decimal"/>
      <w:lvlText w:val=""/>
      <w:lvlJc w:val="left"/>
      <w:pPr>
        <w:ind w:left="0" w:firstLine="0"/>
      </w:pPr>
    </w:lvl>
    <w:lvl w:ilvl="4" w:tplc="EDAC5EBC">
      <w:numFmt w:val="decimal"/>
      <w:lvlText w:val=""/>
      <w:lvlJc w:val="left"/>
      <w:pPr>
        <w:ind w:left="0" w:firstLine="0"/>
      </w:pPr>
    </w:lvl>
    <w:lvl w:ilvl="5" w:tplc="CCB251D0">
      <w:numFmt w:val="decimal"/>
      <w:lvlText w:val=""/>
      <w:lvlJc w:val="left"/>
      <w:pPr>
        <w:ind w:left="0" w:firstLine="0"/>
      </w:pPr>
    </w:lvl>
    <w:lvl w:ilvl="6" w:tplc="228E25F8">
      <w:numFmt w:val="decimal"/>
      <w:lvlText w:val=""/>
      <w:lvlJc w:val="left"/>
      <w:pPr>
        <w:ind w:left="0" w:firstLine="0"/>
      </w:pPr>
    </w:lvl>
    <w:lvl w:ilvl="7" w:tplc="137C00AC">
      <w:numFmt w:val="decimal"/>
      <w:lvlText w:val=""/>
      <w:lvlJc w:val="left"/>
      <w:pPr>
        <w:ind w:left="0" w:firstLine="0"/>
      </w:pPr>
    </w:lvl>
    <w:lvl w:ilvl="8" w:tplc="11C624B0">
      <w:numFmt w:val="decimal"/>
      <w:lvlText w:val=""/>
      <w:lvlJc w:val="left"/>
      <w:pPr>
        <w:ind w:left="0" w:firstLine="0"/>
      </w:pPr>
    </w:lvl>
  </w:abstractNum>
  <w:abstractNum w:abstractNumId="6" w15:restartNumberingAfterBreak="0">
    <w:nsid w:val="0000440D"/>
    <w:multiLevelType w:val="hybridMultilevel"/>
    <w:tmpl w:val="DBA61532"/>
    <w:lvl w:ilvl="0" w:tplc="77A0AA60">
      <w:start w:val="1"/>
      <w:numFmt w:val="bullet"/>
      <w:lvlText w:val="-"/>
      <w:lvlJc w:val="left"/>
      <w:pPr>
        <w:ind w:left="0" w:firstLine="0"/>
      </w:pPr>
    </w:lvl>
    <w:lvl w:ilvl="1" w:tplc="A8D45116">
      <w:start w:val="1"/>
      <w:numFmt w:val="bullet"/>
      <w:lvlText w:val="-"/>
      <w:lvlJc w:val="left"/>
      <w:pPr>
        <w:ind w:left="0" w:firstLine="0"/>
      </w:pPr>
    </w:lvl>
    <w:lvl w:ilvl="2" w:tplc="2DA800F6">
      <w:numFmt w:val="decimal"/>
      <w:lvlText w:val=""/>
      <w:lvlJc w:val="left"/>
      <w:pPr>
        <w:ind w:left="0" w:firstLine="0"/>
      </w:pPr>
    </w:lvl>
    <w:lvl w:ilvl="3" w:tplc="3D3452AC">
      <w:numFmt w:val="decimal"/>
      <w:lvlText w:val=""/>
      <w:lvlJc w:val="left"/>
      <w:pPr>
        <w:ind w:left="0" w:firstLine="0"/>
      </w:pPr>
    </w:lvl>
    <w:lvl w:ilvl="4" w:tplc="E7A07D90">
      <w:numFmt w:val="decimal"/>
      <w:lvlText w:val=""/>
      <w:lvlJc w:val="left"/>
      <w:pPr>
        <w:ind w:left="0" w:firstLine="0"/>
      </w:pPr>
    </w:lvl>
    <w:lvl w:ilvl="5" w:tplc="91B2CF2A">
      <w:numFmt w:val="decimal"/>
      <w:lvlText w:val=""/>
      <w:lvlJc w:val="left"/>
      <w:pPr>
        <w:ind w:left="0" w:firstLine="0"/>
      </w:pPr>
    </w:lvl>
    <w:lvl w:ilvl="6" w:tplc="31086E1A">
      <w:numFmt w:val="decimal"/>
      <w:lvlText w:val=""/>
      <w:lvlJc w:val="left"/>
      <w:pPr>
        <w:ind w:left="0" w:firstLine="0"/>
      </w:pPr>
    </w:lvl>
    <w:lvl w:ilvl="7" w:tplc="7E4EDDE8">
      <w:numFmt w:val="decimal"/>
      <w:lvlText w:val=""/>
      <w:lvlJc w:val="left"/>
      <w:pPr>
        <w:ind w:left="0" w:firstLine="0"/>
      </w:pPr>
    </w:lvl>
    <w:lvl w:ilvl="8" w:tplc="9D126240">
      <w:numFmt w:val="decimal"/>
      <w:lvlText w:val=""/>
      <w:lvlJc w:val="left"/>
      <w:pPr>
        <w:ind w:left="0" w:firstLine="0"/>
      </w:pPr>
    </w:lvl>
  </w:abstractNum>
  <w:abstractNum w:abstractNumId="7" w15:restartNumberingAfterBreak="0">
    <w:nsid w:val="00004DB7"/>
    <w:multiLevelType w:val="hybridMultilevel"/>
    <w:tmpl w:val="FFDAD512"/>
    <w:lvl w:ilvl="0" w:tplc="D5C2EE46">
      <w:start w:val="1"/>
      <w:numFmt w:val="bullet"/>
      <w:lvlText w:val="-"/>
      <w:lvlJc w:val="left"/>
      <w:pPr>
        <w:ind w:left="0" w:firstLine="0"/>
      </w:pPr>
    </w:lvl>
    <w:lvl w:ilvl="1" w:tplc="9070AE6C">
      <w:start w:val="1"/>
      <w:numFmt w:val="bullet"/>
      <w:lvlText w:val="-"/>
      <w:lvlJc w:val="left"/>
      <w:pPr>
        <w:ind w:left="0" w:firstLine="0"/>
      </w:pPr>
    </w:lvl>
    <w:lvl w:ilvl="2" w:tplc="F3AA7A96">
      <w:start w:val="4"/>
      <w:numFmt w:val="decimal"/>
      <w:lvlText w:val="%3."/>
      <w:lvlJc w:val="left"/>
      <w:pPr>
        <w:ind w:left="0" w:firstLine="0"/>
      </w:pPr>
    </w:lvl>
    <w:lvl w:ilvl="3" w:tplc="5C76B756">
      <w:numFmt w:val="decimal"/>
      <w:lvlText w:val=""/>
      <w:lvlJc w:val="left"/>
      <w:pPr>
        <w:ind w:left="0" w:firstLine="0"/>
      </w:pPr>
    </w:lvl>
    <w:lvl w:ilvl="4" w:tplc="02803518">
      <w:numFmt w:val="decimal"/>
      <w:lvlText w:val=""/>
      <w:lvlJc w:val="left"/>
      <w:pPr>
        <w:ind w:left="0" w:firstLine="0"/>
      </w:pPr>
    </w:lvl>
    <w:lvl w:ilvl="5" w:tplc="3BC4595C">
      <w:numFmt w:val="decimal"/>
      <w:lvlText w:val=""/>
      <w:lvlJc w:val="left"/>
      <w:pPr>
        <w:ind w:left="0" w:firstLine="0"/>
      </w:pPr>
    </w:lvl>
    <w:lvl w:ilvl="6" w:tplc="8FA65AAA">
      <w:numFmt w:val="decimal"/>
      <w:lvlText w:val=""/>
      <w:lvlJc w:val="left"/>
      <w:pPr>
        <w:ind w:left="0" w:firstLine="0"/>
      </w:pPr>
    </w:lvl>
    <w:lvl w:ilvl="7" w:tplc="AFB64692">
      <w:numFmt w:val="decimal"/>
      <w:lvlText w:val=""/>
      <w:lvlJc w:val="left"/>
      <w:pPr>
        <w:ind w:left="0" w:firstLine="0"/>
      </w:pPr>
    </w:lvl>
    <w:lvl w:ilvl="8" w:tplc="E124C100">
      <w:numFmt w:val="decimal"/>
      <w:lvlText w:val=""/>
      <w:lvlJc w:val="left"/>
      <w:pPr>
        <w:ind w:left="0" w:firstLine="0"/>
      </w:pPr>
    </w:lvl>
  </w:abstractNum>
  <w:abstractNum w:abstractNumId="8" w15:restartNumberingAfterBreak="0">
    <w:nsid w:val="000054DE"/>
    <w:multiLevelType w:val="hybridMultilevel"/>
    <w:tmpl w:val="FEF6EF74"/>
    <w:lvl w:ilvl="0" w:tplc="EC96ECC0">
      <w:start w:val="6"/>
      <w:numFmt w:val="decimal"/>
      <w:lvlText w:val="%1."/>
      <w:lvlJc w:val="left"/>
      <w:pPr>
        <w:ind w:left="0" w:firstLine="0"/>
      </w:pPr>
    </w:lvl>
    <w:lvl w:ilvl="1" w:tplc="3690917E">
      <w:numFmt w:val="decimal"/>
      <w:lvlText w:val=""/>
      <w:lvlJc w:val="left"/>
      <w:pPr>
        <w:ind w:left="0" w:firstLine="0"/>
      </w:pPr>
    </w:lvl>
    <w:lvl w:ilvl="2" w:tplc="2660BE22">
      <w:numFmt w:val="decimal"/>
      <w:lvlText w:val=""/>
      <w:lvlJc w:val="left"/>
      <w:pPr>
        <w:ind w:left="0" w:firstLine="0"/>
      </w:pPr>
    </w:lvl>
    <w:lvl w:ilvl="3" w:tplc="9618812C">
      <w:numFmt w:val="decimal"/>
      <w:lvlText w:val=""/>
      <w:lvlJc w:val="left"/>
      <w:pPr>
        <w:ind w:left="0" w:firstLine="0"/>
      </w:pPr>
    </w:lvl>
    <w:lvl w:ilvl="4" w:tplc="F79A77E2">
      <w:numFmt w:val="decimal"/>
      <w:lvlText w:val=""/>
      <w:lvlJc w:val="left"/>
      <w:pPr>
        <w:ind w:left="0" w:firstLine="0"/>
      </w:pPr>
    </w:lvl>
    <w:lvl w:ilvl="5" w:tplc="893A049A">
      <w:numFmt w:val="decimal"/>
      <w:lvlText w:val=""/>
      <w:lvlJc w:val="left"/>
      <w:pPr>
        <w:ind w:left="0" w:firstLine="0"/>
      </w:pPr>
    </w:lvl>
    <w:lvl w:ilvl="6" w:tplc="DD361CA4">
      <w:numFmt w:val="decimal"/>
      <w:lvlText w:val=""/>
      <w:lvlJc w:val="left"/>
      <w:pPr>
        <w:ind w:left="0" w:firstLine="0"/>
      </w:pPr>
    </w:lvl>
    <w:lvl w:ilvl="7" w:tplc="4A702692">
      <w:numFmt w:val="decimal"/>
      <w:lvlText w:val=""/>
      <w:lvlJc w:val="left"/>
      <w:pPr>
        <w:ind w:left="0" w:firstLine="0"/>
      </w:pPr>
    </w:lvl>
    <w:lvl w:ilvl="8" w:tplc="0930D98C">
      <w:numFmt w:val="decimal"/>
      <w:lvlText w:val=""/>
      <w:lvlJc w:val="left"/>
      <w:pPr>
        <w:ind w:left="0" w:firstLine="0"/>
      </w:pPr>
    </w:lvl>
  </w:abstractNum>
  <w:abstractNum w:abstractNumId="9" w15:restartNumberingAfterBreak="0">
    <w:nsid w:val="00007E87"/>
    <w:multiLevelType w:val="hybridMultilevel"/>
    <w:tmpl w:val="B782A63C"/>
    <w:lvl w:ilvl="0" w:tplc="DE3AFEB2">
      <w:start w:val="3"/>
      <w:numFmt w:val="decimal"/>
      <w:lvlText w:val="%1."/>
      <w:lvlJc w:val="left"/>
      <w:pPr>
        <w:ind w:left="0" w:firstLine="0"/>
      </w:pPr>
    </w:lvl>
    <w:lvl w:ilvl="1" w:tplc="AEBCFB1C">
      <w:numFmt w:val="decimal"/>
      <w:lvlText w:val=""/>
      <w:lvlJc w:val="left"/>
      <w:pPr>
        <w:ind w:left="0" w:firstLine="0"/>
      </w:pPr>
    </w:lvl>
    <w:lvl w:ilvl="2" w:tplc="E5E4FCD2">
      <w:numFmt w:val="decimal"/>
      <w:lvlText w:val=""/>
      <w:lvlJc w:val="left"/>
      <w:pPr>
        <w:ind w:left="0" w:firstLine="0"/>
      </w:pPr>
    </w:lvl>
    <w:lvl w:ilvl="3" w:tplc="B86CC084">
      <w:numFmt w:val="decimal"/>
      <w:lvlText w:val=""/>
      <w:lvlJc w:val="left"/>
      <w:pPr>
        <w:ind w:left="0" w:firstLine="0"/>
      </w:pPr>
    </w:lvl>
    <w:lvl w:ilvl="4" w:tplc="29E4929E">
      <w:numFmt w:val="decimal"/>
      <w:lvlText w:val=""/>
      <w:lvlJc w:val="left"/>
      <w:pPr>
        <w:ind w:left="0" w:firstLine="0"/>
      </w:pPr>
    </w:lvl>
    <w:lvl w:ilvl="5" w:tplc="1B7A96F4">
      <w:numFmt w:val="decimal"/>
      <w:lvlText w:val=""/>
      <w:lvlJc w:val="left"/>
      <w:pPr>
        <w:ind w:left="0" w:firstLine="0"/>
      </w:pPr>
    </w:lvl>
    <w:lvl w:ilvl="6" w:tplc="860CDCA2">
      <w:numFmt w:val="decimal"/>
      <w:lvlText w:val=""/>
      <w:lvlJc w:val="left"/>
      <w:pPr>
        <w:ind w:left="0" w:firstLine="0"/>
      </w:pPr>
    </w:lvl>
    <w:lvl w:ilvl="7" w:tplc="C11E268A">
      <w:numFmt w:val="decimal"/>
      <w:lvlText w:val=""/>
      <w:lvlJc w:val="left"/>
      <w:pPr>
        <w:ind w:left="0" w:firstLine="0"/>
      </w:pPr>
    </w:lvl>
    <w:lvl w:ilvl="8" w:tplc="EA265236">
      <w:numFmt w:val="decimal"/>
      <w:lvlText w:val=""/>
      <w:lvlJc w:val="left"/>
      <w:pPr>
        <w:ind w:left="0" w:firstLine="0"/>
      </w:pPr>
    </w:lvl>
  </w:abstractNum>
  <w:abstractNum w:abstractNumId="10" w15:restartNumberingAfterBreak="0">
    <w:nsid w:val="1ACA6CC7"/>
    <w:multiLevelType w:val="multilevel"/>
    <w:tmpl w:val="B5FCF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9676F5"/>
    <w:multiLevelType w:val="multilevel"/>
    <w:tmpl w:val="F29A8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55761F"/>
    <w:multiLevelType w:val="multilevel"/>
    <w:tmpl w:val="9CD8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3643BE"/>
    <w:multiLevelType w:val="hybridMultilevel"/>
    <w:tmpl w:val="207CBCB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353D284C"/>
    <w:multiLevelType w:val="multilevel"/>
    <w:tmpl w:val="5C780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8769E4"/>
    <w:multiLevelType w:val="multilevel"/>
    <w:tmpl w:val="6048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D4754B"/>
    <w:multiLevelType w:val="multilevel"/>
    <w:tmpl w:val="3298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4B367F"/>
    <w:multiLevelType w:val="multilevel"/>
    <w:tmpl w:val="C9B4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203B7F"/>
    <w:multiLevelType w:val="hybridMultilevel"/>
    <w:tmpl w:val="5FF0F154"/>
    <w:lvl w:ilvl="0" w:tplc="0419000D">
      <w:start w:val="1"/>
      <w:numFmt w:val="bullet"/>
      <w:lvlText w:val=""/>
      <w:lvlJc w:val="left"/>
      <w:pPr>
        <w:ind w:left="1280" w:hanging="360"/>
      </w:pPr>
      <w:rPr>
        <w:rFonts w:ascii="Wingdings" w:hAnsi="Wingdings" w:hint="default"/>
      </w:rPr>
    </w:lvl>
    <w:lvl w:ilvl="1" w:tplc="04190003">
      <w:start w:val="1"/>
      <w:numFmt w:val="bullet"/>
      <w:lvlText w:val="o"/>
      <w:lvlJc w:val="left"/>
      <w:pPr>
        <w:ind w:left="2000" w:hanging="360"/>
      </w:pPr>
      <w:rPr>
        <w:rFonts w:ascii="Courier New" w:hAnsi="Courier New" w:cs="Courier New" w:hint="default"/>
      </w:rPr>
    </w:lvl>
    <w:lvl w:ilvl="2" w:tplc="04190005">
      <w:start w:val="1"/>
      <w:numFmt w:val="bullet"/>
      <w:lvlText w:val=""/>
      <w:lvlJc w:val="left"/>
      <w:pPr>
        <w:ind w:left="2720" w:hanging="360"/>
      </w:pPr>
      <w:rPr>
        <w:rFonts w:ascii="Wingdings" w:hAnsi="Wingdings" w:hint="default"/>
      </w:rPr>
    </w:lvl>
    <w:lvl w:ilvl="3" w:tplc="04190001">
      <w:start w:val="1"/>
      <w:numFmt w:val="bullet"/>
      <w:lvlText w:val=""/>
      <w:lvlJc w:val="left"/>
      <w:pPr>
        <w:ind w:left="3440" w:hanging="360"/>
      </w:pPr>
      <w:rPr>
        <w:rFonts w:ascii="Symbol" w:hAnsi="Symbol" w:hint="default"/>
      </w:rPr>
    </w:lvl>
    <w:lvl w:ilvl="4" w:tplc="04190003">
      <w:start w:val="1"/>
      <w:numFmt w:val="bullet"/>
      <w:lvlText w:val="o"/>
      <w:lvlJc w:val="left"/>
      <w:pPr>
        <w:ind w:left="4160" w:hanging="360"/>
      </w:pPr>
      <w:rPr>
        <w:rFonts w:ascii="Courier New" w:hAnsi="Courier New" w:cs="Courier New" w:hint="default"/>
      </w:rPr>
    </w:lvl>
    <w:lvl w:ilvl="5" w:tplc="04190005">
      <w:start w:val="1"/>
      <w:numFmt w:val="bullet"/>
      <w:lvlText w:val=""/>
      <w:lvlJc w:val="left"/>
      <w:pPr>
        <w:ind w:left="4880" w:hanging="360"/>
      </w:pPr>
      <w:rPr>
        <w:rFonts w:ascii="Wingdings" w:hAnsi="Wingdings" w:hint="default"/>
      </w:rPr>
    </w:lvl>
    <w:lvl w:ilvl="6" w:tplc="04190001">
      <w:start w:val="1"/>
      <w:numFmt w:val="bullet"/>
      <w:lvlText w:val=""/>
      <w:lvlJc w:val="left"/>
      <w:pPr>
        <w:ind w:left="5600" w:hanging="360"/>
      </w:pPr>
      <w:rPr>
        <w:rFonts w:ascii="Symbol" w:hAnsi="Symbol" w:hint="default"/>
      </w:rPr>
    </w:lvl>
    <w:lvl w:ilvl="7" w:tplc="04190003">
      <w:start w:val="1"/>
      <w:numFmt w:val="bullet"/>
      <w:lvlText w:val="o"/>
      <w:lvlJc w:val="left"/>
      <w:pPr>
        <w:ind w:left="6320" w:hanging="360"/>
      </w:pPr>
      <w:rPr>
        <w:rFonts w:ascii="Courier New" w:hAnsi="Courier New" w:cs="Courier New" w:hint="default"/>
      </w:rPr>
    </w:lvl>
    <w:lvl w:ilvl="8" w:tplc="04190005">
      <w:start w:val="1"/>
      <w:numFmt w:val="bullet"/>
      <w:lvlText w:val=""/>
      <w:lvlJc w:val="left"/>
      <w:pPr>
        <w:ind w:left="7040" w:hanging="360"/>
      </w:pPr>
      <w:rPr>
        <w:rFonts w:ascii="Wingdings" w:hAnsi="Wingdings" w:hint="default"/>
      </w:rPr>
    </w:lvl>
  </w:abstractNum>
  <w:abstractNum w:abstractNumId="19" w15:restartNumberingAfterBreak="0">
    <w:nsid w:val="61390D84"/>
    <w:multiLevelType w:val="hybridMultilevel"/>
    <w:tmpl w:val="4A169AAA"/>
    <w:lvl w:ilvl="0" w:tplc="0419000D">
      <w:start w:val="1"/>
      <w:numFmt w:val="bullet"/>
      <w:lvlText w:val=""/>
      <w:lvlJc w:val="left"/>
      <w:pPr>
        <w:ind w:left="1280" w:hanging="360"/>
      </w:pPr>
      <w:rPr>
        <w:rFonts w:ascii="Wingdings" w:hAnsi="Wingdings" w:hint="default"/>
      </w:rPr>
    </w:lvl>
    <w:lvl w:ilvl="1" w:tplc="04190003">
      <w:start w:val="1"/>
      <w:numFmt w:val="bullet"/>
      <w:lvlText w:val="o"/>
      <w:lvlJc w:val="left"/>
      <w:pPr>
        <w:ind w:left="2000" w:hanging="360"/>
      </w:pPr>
      <w:rPr>
        <w:rFonts w:ascii="Courier New" w:hAnsi="Courier New" w:cs="Courier New" w:hint="default"/>
      </w:rPr>
    </w:lvl>
    <w:lvl w:ilvl="2" w:tplc="04190005">
      <w:start w:val="1"/>
      <w:numFmt w:val="bullet"/>
      <w:lvlText w:val=""/>
      <w:lvlJc w:val="left"/>
      <w:pPr>
        <w:ind w:left="2720" w:hanging="360"/>
      </w:pPr>
      <w:rPr>
        <w:rFonts w:ascii="Wingdings" w:hAnsi="Wingdings" w:hint="default"/>
      </w:rPr>
    </w:lvl>
    <w:lvl w:ilvl="3" w:tplc="04190001">
      <w:start w:val="1"/>
      <w:numFmt w:val="bullet"/>
      <w:lvlText w:val=""/>
      <w:lvlJc w:val="left"/>
      <w:pPr>
        <w:ind w:left="3440" w:hanging="360"/>
      </w:pPr>
      <w:rPr>
        <w:rFonts w:ascii="Symbol" w:hAnsi="Symbol" w:hint="default"/>
      </w:rPr>
    </w:lvl>
    <w:lvl w:ilvl="4" w:tplc="04190003">
      <w:start w:val="1"/>
      <w:numFmt w:val="bullet"/>
      <w:lvlText w:val="o"/>
      <w:lvlJc w:val="left"/>
      <w:pPr>
        <w:ind w:left="4160" w:hanging="360"/>
      </w:pPr>
      <w:rPr>
        <w:rFonts w:ascii="Courier New" w:hAnsi="Courier New" w:cs="Courier New" w:hint="default"/>
      </w:rPr>
    </w:lvl>
    <w:lvl w:ilvl="5" w:tplc="04190005">
      <w:start w:val="1"/>
      <w:numFmt w:val="bullet"/>
      <w:lvlText w:val=""/>
      <w:lvlJc w:val="left"/>
      <w:pPr>
        <w:ind w:left="4880" w:hanging="360"/>
      </w:pPr>
      <w:rPr>
        <w:rFonts w:ascii="Wingdings" w:hAnsi="Wingdings" w:hint="default"/>
      </w:rPr>
    </w:lvl>
    <w:lvl w:ilvl="6" w:tplc="04190001">
      <w:start w:val="1"/>
      <w:numFmt w:val="bullet"/>
      <w:lvlText w:val=""/>
      <w:lvlJc w:val="left"/>
      <w:pPr>
        <w:ind w:left="5600" w:hanging="360"/>
      </w:pPr>
      <w:rPr>
        <w:rFonts w:ascii="Symbol" w:hAnsi="Symbol" w:hint="default"/>
      </w:rPr>
    </w:lvl>
    <w:lvl w:ilvl="7" w:tplc="04190003">
      <w:start w:val="1"/>
      <w:numFmt w:val="bullet"/>
      <w:lvlText w:val="o"/>
      <w:lvlJc w:val="left"/>
      <w:pPr>
        <w:ind w:left="6320" w:hanging="360"/>
      </w:pPr>
      <w:rPr>
        <w:rFonts w:ascii="Courier New" w:hAnsi="Courier New" w:cs="Courier New" w:hint="default"/>
      </w:rPr>
    </w:lvl>
    <w:lvl w:ilvl="8" w:tplc="04190005">
      <w:start w:val="1"/>
      <w:numFmt w:val="bullet"/>
      <w:lvlText w:val=""/>
      <w:lvlJc w:val="left"/>
      <w:pPr>
        <w:ind w:left="7040" w:hanging="360"/>
      </w:pPr>
      <w:rPr>
        <w:rFonts w:ascii="Wingdings" w:hAnsi="Wingdings" w:hint="default"/>
      </w:rPr>
    </w:lvl>
  </w:abstractNum>
  <w:abstractNum w:abstractNumId="20" w15:restartNumberingAfterBreak="0">
    <w:nsid w:val="64DF036E"/>
    <w:multiLevelType w:val="multilevel"/>
    <w:tmpl w:val="6CDC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23B0ED5"/>
    <w:multiLevelType w:val="hybridMultilevel"/>
    <w:tmpl w:val="61A20B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4"/>
  </w:num>
  <w:num w:numId="2">
    <w:abstractNumId w:val="12"/>
  </w:num>
  <w:num w:numId="3">
    <w:abstractNumId w:val="15"/>
  </w:num>
  <w:num w:numId="4">
    <w:abstractNumId w:val="11"/>
  </w:num>
  <w:num w:numId="5">
    <w:abstractNumId w:val="17"/>
  </w:num>
  <w:num w:numId="6">
    <w:abstractNumId w:val="10"/>
  </w:num>
  <w:num w:numId="7">
    <w:abstractNumId w:val="16"/>
  </w:num>
  <w:num w:numId="8">
    <w:abstractNumId w:val="20"/>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lvlOverride w:ilvl="2"/>
    <w:lvlOverride w:ilvl="3"/>
    <w:lvlOverride w:ilvl="4"/>
    <w:lvlOverride w:ilvl="5"/>
    <w:lvlOverride w:ilvl="6"/>
    <w:lvlOverride w:ilvl="7"/>
    <w:lvlOverride w:ilvl="8"/>
  </w:num>
  <w:num w:numId="11">
    <w:abstractNumId w:val="4"/>
    <w:lvlOverride w:ilvl="0"/>
    <w:lvlOverride w:ilvl="1"/>
    <w:lvlOverride w:ilvl="2">
      <w:startOverride w:val="2"/>
    </w:lvlOverride>
    <w:lvlOverride w:ilvl="3"/>
    <w:lvlOverride w:ilvl="4"/>
    <w:lvlOverride w:ilvl="5"/>
    <w:lvlOverride w:ilvl="6"/>
    <w:lvlOverride w:ilvl="7"/>
    <w:lvlOverride w:ilvl="8"/>
  </w:num>
  <w:num w:numId="12">
    <w:abstractNumId w:val="2"/>
  </w:num>
  <w:num w:numId="13">
    <w:abstractNumId w:val="9"/>
    <w:lvlOverride w:ilvl="0">
      <w:startOverride w:val="3"/>
    </w:lvlOverride>
    <w:lvlOverride w:ilvl="1"/>
    <w:lvlOverride w:ilvl="2"/>
    <w:lvlOverride w:ilvl="3"/>
    <w:lvlOverride w:ilvl="4"/>
    <w:lvlOverride w:ilvl="5"/>
    <w:lvlOverride w:ilvl="6"/>
    <w:lvlOverride w:ilvl="7"/>
    <w:lvlOverride w:ilvl="8"/>
  </w:num>
  <w:num w:numId="14">
    <w:abstractNumId w:val="5"/>
  </w:num>
  <w:num w:numId="15">
    <w:abstractNumId w:val="1"/>
  </w:num>
  <w:num w:numId="16">
    <w:abstractNumId w:val="19"/>
  </w:num>
  <w:num w:numId="17">
    <w:abstractNumId w:val="18"/>
  </w:num>
  <w:num w:numId="18">
    <w:abstractNumId w:val="13"/>
  </w:num>
  <w:num w:numId="19">
    <w:abstractNumId w:val="6"/>
  </w:num>
  <w:num w:numId="20">
    <w:abstractNumId w:val="7"/>
    <w:lvlOverride w:ilvl="0"/>
    <w:lvlOverride w:ilvl="1"/>
    <w:lvlOverride w:ilvl="2">
      <w:startOverride w:val="4"/>
    </w:lvlOverride>
    <w:lvlOverride w:ilvl="3"/>
    <w:lvlOverride w:ilvl="4"/>
    <w:lvlOverride w:ilvl="5"/>
    <w:lvlOverride w:ilvl="6"/>
    <w:lvlOverride w:ilvl="7"/>
    <w:lvlOverride w:ilvl="8"/>
  </w:num>
  <w:num w:numId="21">
    <w:abstractNumId w:val="3"/>
  </w:num>
  <w:num w:numId="22">
    <w:abstractNumId w:val="8"/>
    <w:lvlOverride w:ilvl="0">
      <w:startOverride w:val="6"/>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BB0"/>
    <w:rsid w:val="000E486E"/>
    <w:rsid w:val="00193B95"/>
    <w:rsid w:val="001B772D"/>
    <w:rsid w:val="00200F64"/>
    <w:rsid w:val="00213C0E"/>
    <w:rsid w:val="00273776"/>
    <w:rsid w:val="0035780C"/>
    <w:rsid w:val="003C0167"/>
    <w:rsid w:val="003F6554"/>
    <w:rsid w:val="004A71EA"/>
    <w:rsid w:val="0050383D"/>
    <w:rsid w:val="007E70E0"/>
    <w:rsid w:val="00851A4C"/>
    <w:rsid w:val="00867E2D"/>
    <w:rsid w:val="008B7931"/>
    <w:rsid w:val="009266E4"/>
    <w:rsid w:val="009927EB"/>
    <w:rsid w:val="00B72DB1"/>
    <w:rsid w:val="00C572E8"/>
    <w:rsid w:val="00CC5FCF"/>
    <w:rsid w:val="00DF3BB0"/>
    <w:rsid w:val="00E04BFE"/>
    <w:rsid w:val="00E10B36"/>
    <w:rsid w:val="00EE6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7BBBF8-2886-4737-B699-2E0EA780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383D"/>
    <w:pPr>
      <w:ind w:left="720"/>
      <w:contextualSpacing/>
    </w:pPr>
    <w:rPr>
      <w:rFonts w:ascii="Calibri" w:eastAsia="Calibri" w:hAnsi="Calibri" w:cs="Times New Roman"/>
    </w:rPr>
  </w:style>
  <w:style w:type="paragraph" w:styleId="a4">
    <w:name w:val="header"/>
    <w:basedOn w:val="a"/>
    <w:link w:val="a5"/>
    <w:uiPriority w:val="99"/>
    <w:unhideWhenUsed/>
    <w:rsid w:val="00E04BF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04BFE"/>
  </w:style>
  <w:style w:type="paragraph" w:styleId="a6">
    <w:name w:val="footer"/>
    <w:basedOn w:val="a"/>
    <w:link w:val="a7"/>
    <w:uiPriority w:val="99"/>
    <w:unhideWhenUsed/>
    <w:rsid w:val="00E04BF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04BFE"/>
  </w:style>
  <w:style w:type="paragraph" w:styleId="a8">
    <w:name w:val="Balloon Text"/>
    <w:basedOn w:val="a"/>
    <w:link w:val="a9"/>
    <w:uiPriority w:val="99"/>
    <w:semiHidden/>
    <w:unhideWhenUsed/>
    <w:rsid w:val="00200F64"/>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00F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41676">
      <w:bodyDiv w:val="1"/>
      <w:marLeft w:val="0"/>
      <w:marRight w:val="0"/>
      <w:marTop w:val="0"/>
      <w:marBottom w:val="0"/>
      <w:divBdr>
        <w:top w:val="none" w:sz="0" w:space="0" w:color="auto"/>
        <w:left w:val="none" w:sz="0" w:space="0" w:color="auto"/>
        <w:bottom w:val="none" w:sz="0" w:space="0" w:color="auto"/>
        <w:right w:val="none" w:sz="0" w:space="0" w:color="auto"/>
      </w:divBdr>
    </w:div>
    <w:div w:id="207257530">
      <w:bodyDiv w:val="1"/>
      <w:marLeft w:val="0"/>
      <w:marRight w:val="0"/>
      <w:marTop w:val="0"/>
      <w:marBottom w:val="0"/>
      <w:divBdr>
        <w:top w:val="none" w:sz="0" w:space="0" w:color="auto"/>
        <w:left w:val="none" w:sz="0" w:space="0" w:color="auto"/>
        <w:bottom w:val="none" w:sz="0" w:space="0" w:color="auto"/>
        <w:right w:val="none" w:sz="0" w:space="0" w:color="auto"/>
      </w:divBdr>
    </w:div>
    <w:div w:id="44219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2420</Words>
  <Characters>13798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cp:lastPrinted>2019-10-07T17:35:00Z</cp:lastPrinted>
  <dcterms:created xsi:type="dcterms:W3CDTF">2023-11-21T05:27:00Z</dcterms:created>
  <dcterms:modified xsi:type="dcterms:W3CDTF">2023-11-21T05:27:00Z</dcterms:modified>
</cp:coreProperties>
</file>